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4677" w:val="center"/>
          <w:tab w:leader="none" w:pos="9355" w:val="righ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</w:p>
    <w:p w14:paraId="02000000">
      <w:pPr>
        <w:pStyle w:val="Style_1"/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МОРОЗОВСКИЙ РАЙОН</w:t>
      </w:r>
    </w:p>
    <w:p w14:paraId="05000000">
      <w:pPr>
        <w:pStyle w:val="Style_1"/>
        <w:ind/>
        <w:jc w:val="center"/>
        <w:rPr>
          <w:b w:val="1"/>
        </w:rPr>
      </w:pPr>
    </w:p>
    <w:p w14:paraId="06000000">
      <w:pPr>
        <w:pStyle w:val="Style_1"/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7000000">
      <w:pPr>
        <w:pStyle w:val="Style_1"/>
        <w:ind/>
        <w:jc w:val="center"/>
        <w:rPr>
          <w:b w:val="1"/>
        </w:rPr>
      </w:pPr>
      <w:r>
        <w:rPr>
          <w:b w:val="1"/>
        </w:rPr>
        <w:t>КОСТИНО-БЫСТРЯНСКОГО СЕЛЬСКОГО ПОСЕЛЕНИЯ</w:t>
      </w:r>
    </w:p>
    <w:p w14:paraId="08000000">
      <w:pPr>
        <w:ind/>
        <w:jc w:val="center"/>
      </w:pPr>
    </w:p>
    <w:p w14:paraId="09000000">
      <w:pPr>
        <w:pStyle w:val="Style_2"/>
        <w:tabs>
          <w:tab w:leader="none" w:pos="0" w:val="left"/>
        </w:tabs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РАСПОРЯЖЕНИЕ</w:t>
      </w:r>
    </w:p>
    <w:p w14:paraId="0A000000">
      <w:pPr>
        <w:pStyle w:val="Style_3"/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>01 июля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г.</w:t>
      </w:r>
      <w:r>
        <w:rPr>
          <w:sz w:val="24"/>
        </w:rPr>
        <w:t xml:space="preserve">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 22</w:t>
      </w:r>
      <w:r>
        <w:rPr>
          <w:sz w:val="28"/>
        </w:rPr>
        <w:t xml:space="preserve">                     х. Костино-Быстрянский</w:t>
      </w:r>
    </w:p>
    <w:p w14:paraId="0C000000">
      <w:pPr>
        <w:ind/>
        <w:jc w:val="both"/>
        <w:rPr>
          <w:sz w:val="24"/>
        </w:rPr>
      </w:pPr>
    </w:p>
    <w:tbl>
      <w:tblPr>
        <w:tblStyle w:val="Style_4"/>
        <w:tblLayout w:type="fixed"/>
      </w:tblPr>
      <w:tblGrid>
        <w:gridCol w:w="5551"/>
      </w:tblGrid>
      <w:tr>
        <w:tc>
          <w:tcPr>
            <w:tcW w:type="dxa" w:w="5551"/>
          </w:tcPr>
          <w:p w14:paraId="0D00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 пр</w:t>
            </w:r>
            <w:r>
              <w:rPr>
                <w:b w:val="0"/>
                <w:sz w:val="28"/>
              </w:rPr>
              <w:t xml:space="preserve">едоставлении в аренду </w:t>
            </w:r>
            <w:r>
              <w:rPr>
                <w:rFonts w:ascii="Times New Roman" w:hAnsi="Times New Roman"/>
                <w:b w:val="0"/>
                <w:sz w:val="28"/>
              </w:rPr>
              <w:t xml:space="preserve">недвижимого </w:t>
            </w:r>
            <w:r>
              <w:rPr>
                <w:rFonts w:ascii="Times New Roman" w:hAnsi="Times New Roman"/>
                <w:b w:val="0"/>
                <w:sz w:val="28"/>
              </w:rPr>
              <w:t>имущества</w:t>
            </w:r>
            <w:r>
              <w:rPr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</w:rPr>
              <w:t>находящегося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в муниципальной </w:t>
            </w:r>
          </w:p>
          <w:p w14:paraId="0E000000">
            <w:pPr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собственности </w:t>
            </w:r>
            <w:r>
              <w:rPr>
                <w:rFonts w:ascii="Times New Roman" w:hAnsi="Times New Roman"/>
                <w:b w:val="0"/>
                <w:sz w:val="28"/>
              </w:rPr>
              <w:t xml:space="preserve">Костино-Быстрянского </w:t>
            </w:r>
            <w:r>
              <w:rPr>
                <w:rFonts w:ascii="Times New Roman" w:hAnsi="Times New Roman"/>
                <w:b w:val="0"/>
                <w:sz w:val="28"/>
              </w:rPr>
              <w:t>сельского поселения</w:t>
            </w:r>
          </w:p>
        </w:tc>
      </w:tr>
    </w:tbl>
    <w:p w14:paraId="0F000000">
      <w:pPr>
        <w:ind w:firstLine="709"/>
        <w:jc w:val="both"/>
        <w:rPr>
          <w:sz w:val="24"/>
        </w:rPr>
      </w:pP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На основании протокола от 20</w:t>
      </w:r>
      <w:r>
        <w:rPr>
          <w:sz w:val="28"/>
        </w:rPr>
        <w:t>.06</w:t>
      </w:r>
      <w:r>
        <w:rPr>
          <w:sz w:val="28"/>
        </w:rPr>
        <w:t>.</w:t>
      </w:r>
      <w:r>
        <w:rPr>
          <w:sz w:val="28"/>
        </w:rPr>
        <w:t xml:space="preserve">2022 </w:t>
      </w:r>
      <w:r>
        <w:rPr>
          <w:sz w:val="28"/>
        </w:rPr>
        <w:t>№ U21000030050000000001-01</w:t>
      </w:r>
      <w:r>
        <w:rPr>
          <w:sz w:val="28"/>
        </w:rPr>
        <w:t xml:space="preserve"> по</w:t>
      </w:r>
      <w:r>
        <w:rPr>
          <w:sz w:val="28"/>
        </w:rPr>
        <w:t xml:space="preserve"> рассмотрению</w:t>
      </w:r>
      <w:r>
        <w:rPr>
          <w:sz w:val="28"/>
        </w:rPr>
        <w:t xml:space="preserve"> заявок на участие в аукционе в электронной форме на право заключения договора </w:t>
      </w:r>
      <w:r>
        <w:rPr>
          <w:sz w:val="28"/>
        </w:rPr>
        <w:t>аренды</w:t>
      </w:r>
      <w:r>
        <w:rPr>
          <w:sz w:val="28"/>
        </w:rPr>
        <w:t xml:space="preserve"> объекта недвижимого имущества, находящегося в собственности муниципального образования "Костино-Быстрянское сельское поселение"</w:t>
      </w:r>
    </w:p>
    <w:p w14:paraId="11000000">
      <w:pPr>
        <w:ind w:firstLine="709"/>
        <w:jc w:val="both"/>
        <w:rPr>
          <w:sz w:val="28"/>
        </w:rPr>
      </w:pPr>
    </w:p>
    <w:p w14:paraId="12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Предоставить Публичному акционерному обществу "Сбербанк России"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аренду сроком на пять</w:t>
      </w:r>
      <w:r>
        <w:rPr>
          <w:sz w:val="28"/>
        </w:rPr>
        <w:t xml:space="preserve"> лет</w:t>
      </w:r>
      <w:r>
        <w:rPr>
          <w:sz w:val="28"/>
        </w:rPr>
        <w:t xml:space="preserve"> нежилое помещение</w:t>
      </w:r>
      <w:r>
        <w:rPr>
          <w:sz w:val="28"/>
        </w:rPr>
        <w:t xml:space="preserve"> с </w:t>
      </w:r>
      <w:r>
        <w:rPr>
          <w:sz w:val="28"/>
        </w:rPr>
        <w:t>кадастровы</w:t>
      </w:r>
      <w:r>
        <w:rPr>
          <w:sz w:val="28"/>
        </w:rPr>
        <w:t>м</w:t>
      </w:r>
      <w:r>
        <w:rPr>
          <w:sz w:val="28"/>
        </w:rPr>
        <w:t xml:space="preserve"> номер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61:24:0020105:383</w:t>
      </w:r>
      <w:r>
        <w:rPr>
          <w:sz w:val="28"/>
        </w:rPr>
        <w:t xml:space="preserve">, </w:t>
      </w:r>
      <w:r>
        <w:rPr>
          <w:sz w:val="28"/>
        </w:rPr>
        <w:t>площадью</w:t>
      </w:r>
      <w:r>
        <w:rPr>
          <w:sz w:val="28"/>
        </w:rPr>
        <w:t xml:space="preserve"> 32,8</w:t>
      </w:r>
      <w:r>
        <w:rPr>
          <w:sz w:val="28"/>
        </w:rPr>
        <w:t xml:space="preserve"> кв. м., </w:t>
      </w:r>
      <w:r>
        <w:rPr>
          <w:sz w:val="28"/>
        </w:rPr>
        <w:t>расположенное по адресу</w:t>
      </w:r>
      <w:r>
        <w:rPr>
          <w:sz w:val="28"/>
        </w:rPr>
        <w:t xml:space="preserve">: Россия, </w:t>
      </w:r>
      <w:r>
        <w:rPr>
          <w:sz w:val="28"/>
        </w:rPr>
        <w:t xml:space="preserve"> Ростовская обл.</w:t>
      </w:r>
      <w:r>
        <w:rPr>
          <w:sz w:val="28"/>
        </w:rPr>
        <w:t xml:space="preserve">, </w:t>
      </w:r>
      <w:r>
        <w:rPr>
          <w:sz w:val="28"/>
        </w:rPr>
        <w:t>Морозовский район,</w:t>
      </w:r>
      <w:r>
        <w:rPr>
          <w:sz w:val="28"/>
        </w:rPr>
        <w:t xml:space="preserve"> х. Костино-Быстрянский, ул. Котельникова, 74, для размещения офиса.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  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Заключить договор </w:t>
      </w:r>
      <w:r>
        <w:rPr>
          <w:sz w:val="28"/>
        </w:rPr>
        <w:t>аренды</w:t>
      </w:r>
      <w:r>
        <w:rPr>
          <w:sz w:val="28"/>
        </w:rPr>
        <w:t xml:space="preserve"> на </w:t>
      </w:r>
      <w:r>
        <w:rPr>
          <w:sz w:val="28"/>
        </w:rPr>
        <w:t>нежилое помещение</w:t>
      </w:r>
      <w:r>
        <w:rPr>
          <w:sz w:val="28"/>
        </w:rPr>
        <w:t xml:space="preserve"> с </w:t>
      </w:r>
      <w:r>
        <w:rPr>
          <w:sz w:val="28"/>
        </w:rPr>
        <w:t>кадастровы</w:t>
      </w:r>
      <w:r>
        <w:rPr>
          <w:sz w:val="28"/>
        </w:rPr>
        <w:t>м</w:t>
      </w:r>
      <w:r>
        <w:rPr>
          <w:sz w:val="28"/>
        </w:rPr>
        <w:t xml:space="preserve"> номер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61:24:0020105:383</w:t>
      </w:r>
      <w:r>
        <w:rPr>
          <w:sz w:val="28"/>
        </w:rPr>
        <w:t xml:space="preserve">, </w:t>
      </w:r>
      <w:r>
        <w:rPr>
          <w:sz w:val="28"/>
        </w:rPr>
        <w:t>площадью</w:t>
      </w:r>
      <w:r>
        <w:rPr>
          <w:sz w:val="28"/>
        </w:rPr>
        <w:t xml:space="preserve"> 32,8</w:t>
      </w:r>
      <w:r>
        <w:rPr>
          <w:sz w:val="28"/>
        </w:rPr>
        <w:t xml:space="preserve"> кв. м., </w:t>
      </w:r>
      <w:r>
        <w:rPr>
          <w:sz w:val="28"/>
        </w:rPr>
        <w:t>расположенное по адресу</w:t>
      </w:r>
      <w:r>
        <w:rPr>
          <w:sz w:val="28"/>
        </w:rPr>
        <w:t xml:space="preserve">: Россия, </w:t>
      </w:r>
      <w:r>
        <w:rPr>
          <w:sz w:val="28"/>
        </w:rPr>
        <w:t xml:space="preserve"> Ростовская обл.</w:t>
      </w:r>
      <w:r>
        <w:rPr>
          <w:sz w:val="28"/>
        </w:rPr>
        <w:t xml:space="preserve">, </w:t>
      </w:r>
      <w:r>
        <w:rPr>
          <w:sz w:val="28"/>
        </w:rPr>
        <w:t>Морозовский район,</w:t>
      </w:r>
      <w:r>
        <w:rPr>
          <w:sz w:val="28"/>
        </w:rPr>
        <w:t xml:space="preserve"> х. Костино-Быстрянский, 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ул. Котельникова, 74,</w:t>
      </w:r>
      <w:r>
        <w:rPr>
          <w:sz w:val="28"/>
        </w:rPr>
        <w:t xml:space="preserve">. 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3. </w:t>
      </w:r>
      <w:r>
        <w:rPr>
          <w:sz w:val="28"/>
        </w:rPr>
        <w:t xml:space="preserve">Главному специалисту по земельным и имущественным отношениям </w:t>
      </w:r>
      <w:r>
        <w:rPr>
          <w:sz w:val="28"/>
        </w:rPr>
        <w:t>Г</w:t>
      </w:r>
      <w:r>
        <w:rPr>
          <w:sz w:val="28"/>
        </w:rPr>
        <w:t>ецовой Л.В. направить в Управление Федеральной службы государственной регистрации, кадастра и картографии по Ростовской области заявление о регистрации договора аренды.</w:t>
      </w:r>
      <w:r>
        <w:rPr>
          <w:sz w:val="28"/>
        </w:rPr>
        <w:t xml:space="preserve">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4</w:t>
      </w:r>
      <w:r>
        <w:rPr>
          <w:sz w:val="28"/>
        </w:rPr>
        <w:t>. Контроль за исполнением настоящего распоряжения оставляю за собой.</w:t>
      </w:r>
    </w:p>
    <w:p w14:paraId="18000000">
      <w:pPr>
        <w:ind w:firstLine="709"/>
        <w:jc w:val="both"/>
        <w:rPr>
          <w:sz w:val="28"/>
        </w:rPr>
      </w:pPr>
    </w:p>
    <w:p w14:paraId="19000000">
      <w:pPr>
        <w:ind w:firstLine="709"/>
        <w:jc w:val="both"/>
        <w:rPr>
          <w:sz w:val="28"/>
        </w:rPr>
      </w:pPr>
    </w:p>
    <w:p w14:paraId="1A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14:paraId="1B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>Костино-Быстрянского</w:t>
      </w:r>
    </w:p>
    <w:p w14:paraId="1C000000">
      <w:pPr>
        <w:tabs>
          <w:tab w:leader="none" w:pos="11740" w:val="left"/>
        </w:tabs>
        <w:ind w:firstLine="142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</w:t>
      </w:r>
      <w:r>
        <w:rPr>
          <w:sz w:val="28"/>
        </w:rPr>
        <w:t xml:space="preserve">             А.В. Тареев</w:t>
      </w:r>
    </w:p>
    <w:sectPr>
      <w:type w:val="continuous"/>
      <w:pgSz w:h="16820" w:w="11900"/>
      <w:pgMar w:bottom="850" w:footer="720" w:gutter="0" w:header="720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Знак Знак Знак Знак"/>
    <w:basedOn w:val="Style_3"/>
    <w:link w:val="Style_10_ch"/>
    <w:pPr>
      <w:widowControl w:val="0"/>
      <w:spacing w:after="160" w:line="240" w:lineRule="exact"/>
      <w:ind/>
      <w:jc w:val="right"/>
    </w:pPr>
    <w:rPr>
      <w:sz w:val="20"/>
    </w:rPr>
  </w:style>
  <w:style w:styleId="Style_10_ch" w:type="character">
    <w:name w:val="Знак Знак Знак Знак"/>
    <w:basedOn w:val="Style_3_ch"/>
    <w:link w:val="Style_10"/>
    <w:rPr>
      <w:sz w:val="20"/>
    </w:rPr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ody Text Indent 3"/>
    <w:basedOn w:val="Style_3"/>
    <w:link w:val="Style_12_ch"/>
    <w:pPr>
      <w:ind w:firstLine="1134"/>
    </w:pPr>
  </w:style>
  <w:style w:styleId="Style_12_ch" w:type="character">
    <w:name w:val="Body Text Indent 3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Знак1"/>
    <w:basedOn w:val="Style_3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1"/>
    <w:basedOn w:val="Style_3_ch"/>
    <w:link w:val="Style_14"/>
    <w:rPr>
      <w:rFonts w:ascii="Tahoma" w:hAnsi="Tahoma"/>
      <w:sz w:val="2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0"/>
      <w:spacing w:before="40"/>
      <w:ind/>
      <w:outlineLvl w:val="0"/>
    </w:pPr>
  </w:style>
  <w:style w:styleId="Style_16_ch" w:type="character">
    <w:name w:val="heading 1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1" w:type="paragraph">
    <w:name w:val="No Spacing"/>
    <w:link w:val="Style_1_ch"/>
    <w:rPr>
      <w:sz w:val="28"/>
    </w:rPr>
  </w:style>
  <w:style w:styleId="Style_1_ch" w:type="character">
    <w:name w:val="No Spacing"/>
    <w:link w:val="Style_1"/>
    <w:rPr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Body Text Indent"/>
    <w:basedOn w:val="Style_3"/>
    <w:link w:val="Style_24_ch"/>
    <w:pPr>
      <w:ind w:firstLine="709"/>
      <w:jc w:val="both"/>
    </w:pPr>
  </w:style>
  <w:style w:styleId="Style_24_ch" w:type="character">
    <w:name w:val="Body Text Indent"/>
    <w:basedOn w:val="Style_3_ch"/>
    <w:link w:val="Style_24"/>
  </w:style>
  <w:style w:styleId="Style_25" w:type="paragraph">
    <w:name w:val="Body Text Indent 2"/>
    <w:basedOn w:val="Style_3"/>
    <w:link w:val="Style_25_ch"/>
    <w:pPr>
      <w:ind w:firstLine="709"/>
    </w:pPr>
  </w:style>
  <w:style w:styleId="Style_25_ch" w:type="character">
    <w:name w:val="Body Text Indent 2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Body Text"/>
    <w:basedOn w:val="Style_3"/>
    <w:link w:val="Style_27_ch"/>
    <w:pPr>
      <w:spacing w:line="360" w:lineRule="auto"/>
      <w:ind/>
      <w:jc w:val="both"/>
    </w:pPr>
  </w:style>
  <w:style w:styleId="Style_27_ch" w:type="character">
    <w:name w:val="Body Text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3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3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2_ch" w:type="character">
    <w:name w:val="heading 2"/>
    <w:basedOn w:val="Style_3_ch"/>
    <w:link w:val="Style_2"/>
    <w:rPr>
      <w:rFonts w:ascii="Arial" w:hAnsi="Arial"/>
      <w:b w:val="1"/>
      <w:i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2022-07-13T06:04:29Z</dcterms:modified>
</cp:coreProperties>
</file>