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 xml:space="preserve">В отношении объекта: </w:t>
      </w:r>
      <w:r>
        <w:rPr>
          <w:sz w:val="26"/>
        </w:rPr>
        <w:t>нежилого здания (гараж), площадью 25,2 кв.м., с кадастровым</w:t>
      </w:r>
    </w:p>
    <w:p w14:paraId="13000000">
      <w:pPr>
        <w:ind w:right="-2"/>
        <w:jc w:val="both"/>
        <w:rPr>
          <w:sz w:val="26"/>
        </w:rPr>
      </w:pPr>
      <w:r>
        <w:rPr>
          <w:sz w:val="26"/>
        </w:rPr>
        <w:t xml:space="preserve">номером </w:t>
      </w:r>
      <w:r>
        <w:rPr>
          <w:sz w:val="26"/>
        </w:rPr>
        <w:t>61:24:0020109:217, р</w:t>
      </w:r>
      <w:r>
        <w:rPr>
          <w:sz w:val="26"/>
        </w:rPr>
        <w:t>асположенного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Советская, д. 9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Долбняк С.А.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Долбняк С.А.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 xml:space="preserve">из Единого государственного реестра недвижимости об объекте недвижимости на жилой дом (кадастровый номер 61:24:0020109:126), номер государственной регистрации права № </w:t>
      </w:r>
      <w:r>
        <w:rPr>
          <w:sz w:val="26"/>
        </w:rPr>
        <w:t>61-61-28/024/2010-176</w:t>
      </w:r>
      <w:r>
        <w:rPr>
          <w:sz w:val="26"/>
        </w:rPr>
        <w:t xml:space="preserve"> </w:t>
      </w:r>
      <w:r>
        <w:rPr>
          <w:sz w:val="26"/>
        </w:rPr>
        <w:t>от 09.11.2010 года.</w:t>
      </w:r>
      <w:r>
        <w:rPr>
          <w:rFonts w:ascii="Times New Roman" w:hAnsi="Times New Roman"/>
          <w:sz w:val="26"/>
        </w:rPr>
        <w:t xml:space="preserve"> </w:t>
      </w:r>
    </w:p>
    <w:p w14:paraId="14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5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6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7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8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9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er"/>
    <w:basedOn w:val="Style_2"/>
    <w:link w:val="Style_7_ch"/>
    <w:pPr>
      <w:tabs>
        <w:tab w:leader="none" w:pos="4536" w:val="center"/>
        <w:tab w:leader="none" w:pos="9072" w:val="right"/>
      </w:tabs>
      <w:ind/>
    </w:pPr>
  </w:style>
  <w:style w:styleId="Style_7_ch" w:type="character">
    <w:name w:val="header"/>
    <w:basedOn w:val="Style_2_ch"/>
    <w:link w:val="Style_7"/>
  </w:style>
  <w:style w:styleId="Style_8" w:type="paragraph">
    <w:name w:val="Body Text"/>
    <w:basedOn w:val="Style_2"/>
    <w:link w:val="Style_8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8_ch" w:type="character">
    <w:name w:val="Body Text"/>
    <w:basedOn w:val="Style_2_ch"/>
    <w:link w:val="Style_8"/>
    <w:rPr>
      <w:b w:val="1"/>
      <w:spacing w:val="40"/>
      <w:sz w:val="36"/>
    </w:rPr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9_ch" w:type="character">
    <w:name w:val="heading 3"/>
    <w:basedOn w:val="Style_2_ch"/>
    <w:link w:val="Style_9"/>
    <w:rPr>
      <w:rFonts w:ascii="Cambria" w:hAnsi="Cambria"/>
      <w:b w:val="1"/>
      <w:sz w:val="26"/>
    </w:rPr>
  </w:style>
  <w:style w:styleId="Style_10" w:type="paragraph">
    <w:name w:val="psevdo"/>
    <w:basedOn w:val="Style_11"/>
    <w:link w:val="Style_10_ch"/>
  </w:style>
  <w:style w:styleId="Style_10_ch" w:type="character">
    <w:name w:val="psevdo"/>
    <w:basedOn w:val="Style_11_ch"/>
    <w:link w:val="Style_10"/>
  </w:style>
  <w:style w:styleId="Style_12" w:type="paragraph">
    <w:name w:val="bold"/>
    <w:basedOn w:val="Style_11"/>
    <w:link w:val="Style_12_ch"/>
  </w:style>
  <w:style w:styleId="Style_12_ch" w:type="character">
    <w:name w:val="bold"/>
    <w:basedOn w:val="Style_11_ch"/>
    <w:link w:val="Style_12"/>
  </w:style>
  <w:style w:styleId="Style_13" w:type="paragraph">
    <w:name w:val="Document Map"/>
    <w:basedOn w:val="Style_2"/>
    <w:link w:val="Style_13_ch"/>
    <w:rPr>
      <w:rFonts w:ascii="Tahoma" w:hAnsi="Tahoma"/>
      <w:sz w:val="16"/>
    </w:rPr>
  </w:style>
  <w:style w:styleId="Style_13_ch" w:type="character">
    <w:name w:val="Document Map"/>
    <w:basedOn w:val="Style_2_ch"/>
    <w:link w:val="Style_13"/>
    <w:rPr>
      <w:rFonts w:ascii="Tahoma" w:hAnsi="Tahoma"/>
      <w:sz w:val="16"/>
    </w:rPr>
  </w:style>
  <w:style w:styleId="Style_14" w:type="paragraph">
    <w:name w:val="dis-inline"/>
    <w:basedOn w:val="Style_11"/>
    <w:link w:val="Style_14_ch"/>
  </w:style>
  <w:style w:styleId="Style_14_ch" w:type="character">
    <w:name w:val="dis-inline"/>
    <w:basedOn w:val="Style_11_ch"/>
    <w:link w:val="Style_14"/>
  </w:style>
  <w:style w:styleId="Style_15" w:type="paragraph">
    <w:name w:val="toc 3"/>
    <w:next w:val="Style_2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6" w:type="paragraph">
    <w:name w:val="caption"/>
    <w:basedOn w:val="Style_2"/>
    <w:next w:val="Style_2"/>
    <w:link w:val="Style_16_ch"/>
    <w:pPr>
      <w:ind/>
      <w:jc w:val="center"/>
    </w:pPr>
    <w:rPr>
      <w:spacing w:val="28"/>
      <w:sz w:val="30"/>
    </w:rPr>
  </w:style>
  <w:style w:styleId="Style_16_ch" w:type="character">
    <w:name w:val="caption"/>
    <w:basedOn w:val="Style_2_ch"/>
    <w:link w:val="Style_16"/>
    <w:rPr>
      <w:spacing w:val="28"/>
      <w:sz w:val="30"/>
    </w:rPr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18" w:type="paragraph">
    <w:name w:val="heading 1"/>
    <w:basedOn w:val="Style_2"/>
    <w:next w:val="Style_2"/>
    <w:link w:val="Style_18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18_ch" w:type="character">
    <w:name w:val="heading 1"/>
    <w:basedOn w:val="Style_2_ch"/>
    <w:link w:val="Style_18"/>
    <w:rPr>
      <w:sz w:val="2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/>
      <w:jc w:val="left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2"/>
    <w:link w:val="Style_21_ch"/>
    <w:uiPriority w:val="39"/>
    <w:pPr>
      <w:ind w:firstLine="0" w:left="0"/>
    </w:pPr>
    <w:rPr>
      <w:rFonts w:ascii="XO Thames" w:hAnsi="XO Thames"/>
      <w:b w:val="1"/>
    </w:rPr>
  </w:style>
  <w:style w:styleId="Style_21_ch" w:type="character">
    <w:name w:val="toc 1"/>
    <w:link w:val="Style_21"/>
    <w:rPr>
      <w:rFonts w:ascii="XO Thames" w:hAnsi="XO Thames"/>
      <w:b w:val="1"/>
    </w:rPr>
  </w:style>
  <w:style w:styleId="Style_22" w:type="paragraph">
    <w:name w:val="Header and Footer"/>
    <w:link w:val="Style_22_ch"/>
    <w:pPr>
      <w:spacing w:line="360" w:lineRule="auto"/>
      <w:ind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footer"/>
    <w:basedOn w:val="Style_2"/>
    <w:link w:val="Style_23_ch"/>
    <w:pPr>
      <w:tabs>
        <w:tab w:leader="none" w:pos="4536" w:val="center"/>
        <w:tab w:leader="none" w:pos="9072" w:val="right"/>
      </w:tabs>
      <w:ind/>
    </w:pPr>
  </w:style>
  <w:style w:styleId="Style_23_ch" w:type="character">
    <w:name w:val="footer"/>
    <w:basedOn w:val="Style_2_ch"/>
    <w:link w:val="Style_23"/>
  </w:style>
  <w:style w:styleId="Style_24" w:type="paragraph">
    <w:name w:val="toc 9"/>
    <w:next w:val="Style_2"/>
    <w:link w:val="Style_24_ch"/>
    <w:uiPriority w:val="39"/>
    <w:pPr>
      <w:ind w:firstLine="0" w:left="1600"/>
    </w:pPr>
  </w:style>
  <w:style w:styleId="Style_24_ch" w:type="character">
    <w:name w:val="toc 9"/>
    <w:link w:val="Style_24"/>
  </w:style>
  <w:style w:styleId="Style_25" w:type="paragraph">
    <w:name w:val="page number"/>
    <w:basedOn w:val="Style_11"/>
    <w:link w:val="Style_25_ch"/>
  </w:style>
  <w:style w:styleId="Style_25_ch" w:type="character">
    <w:name w:val="page number"/>
    <w:basedOn w:val="Style_11_ch"/>
    <w:link w:val="Style_25"/>
  </w:style>
  <w:style w:styleId="Style_26" w:type="paragraph">
    <w:name w:val="Balloon Text"/>
    <w:basedOn w:val="Style_2"/>
    <w:link w:val="Style_26_ch"/>
    <w:rPr>
      <w:rFonts w:ascii="Tahoma" w:hAnsi="Tahoma"/>
      <w:sz w:val="16"/>
    </w:rPr>
  </w:style>
  <w:style w:styleId="Style_26_ch" w:type="character">
    <w:name w:val="Balloon Text"/>
    <w:basedOn w:val="Style_2_ch"/>
    <w:link w:val="Style_26"/>
    <w:rPr>
      <w:rFonts w:ascii="Tahoma" w:hAnsi="Tahoma"/>
      <w:sz w:val="16"/>
    </w:rPr>
  </w:style>
  <w:style w:styleId="Style_27" w:type="paragraph">
    <w:name w:val="toc 8"/>
    <w:next w:val="Style_2"/>
    <w:link w:val="Style_27_ch"/>
    <w:uiPriority w:val="39"/>
    <w:pPr>
      <w:ind w:firstLine="0" w:left="1400"/>
    </w:pPr>
  </w:style>
  <w:style w:styleId="Style_27_ch" w:type="character">
    <w:name w:val="toc 8"/>
    <w:link w:val="Style_27"/>
  </w:style>
  <w:style w:styleId="Style_28" w:type="paragraph">
    <w:name w:val="text"/>
    <w:basedOn w:val="Style_11"/>
    <w:link w:val="Style_28_ch"/>
  </w:style>
  <w:style w:styleId="Style_28_ch" w:type="character">
    <w:name w:val="text"/>
    <w:basedOn w:val="Style_11_ch"/>
    <w:link w:val="Style_28"/>
  </w:style>
  <w:style w:styleId="Style_29" w:type="paragraph">
    <w:name w:val="toc 5"/>
    <w:next w:val="Style_2"/>
    <w:link w:val="Style_29_ch"/>
    <w:uiPriority w:val="39"/>
    <w:pPr>
      <w:ind w:firstLine="0" w:left="800"/>
    </w:pPr>
  </w:style>
  <w:style w:styleId="Style_29_ch" w:type="character">
    <w:name w:val="toc 5"/>
    <w:link w:val="Style_29"/>
  </w:style>
  <w:style w:styleId="Style_30" w:type="paragraph">
    <w:name w:val="Body Text 2"/>
    <w:basedOn w:val="Style_2"/>
    <w:link w:val="Style_30_ch"/>
    <w:pPr>
      <w:tabs>
        <w:tab w:leader="none" w:pos="9639" w:val="left"/>
      </w:tabs>
      <w:ind w:right="-2"/>
      <w:jc w:val="both"/>
    </w:pPr>
    <w:rPr>
      <w:sz w:val="28"/>
    </w:rPr>
  </w:style>
  <w:style w:styleId="Style_30_ch" w:type="character">
    <w:name w:val="Body Text 2"/>
    <w:basedOn w:val="Style_2_ch"/>
    <w:link w:val="Style_30"/>
    <w:rPr>
      <w:sz w:val="28"/>
    </w:rPr>
  </w:style>
  <w:style w:styleId="Style_31" w:type="paragraph">
    <w:name w:val="Знак"/>
    <w:basedOn w:val="Style_2"/>
    <w:link w:val="Style_31_ch"/>
    <w:pPr>
      <w:spacing w:afterAutospacing="on" w:beforeAutospacing="on"/>
      <w:ind/>
    </w:pPr>
    <w:rPr>
      <w:rFonts w:ascii="Tahoma" w:hAnsi="Tahoma"/>
    </w:rPr>
  </w:style>
  <w:style w:styleId="Style_31_ch" w:type="character">
    <w:name w:val="Знак"/>
    <w:basedOn w:val="Style_2_ch"/>
    <w:link w:val="Style_31"/>
    <w:rPr>
      <w:rFonts w:ascii="Tahoma" w:hAnsi="Tahoma"/>
    </w:rPr>
  </w:style>
  <w:style w:styleId="Style_32" w:type="paragraph">
    <w:name w:val="Subtitle"/>
    <w:next w:val="Style_2"/>
    <w:link w:val="Style_32_ch"/>
    <w:uiPriority w:val="11"/>
    <w:qFormat/>
    <w:rPr>
      <w:rFonts w:ascii="XO Thames" w:hAnsi="XO Thames"/>
      <w:i w:val="1"/>
      <w:color w:val="616161"/>
      <w:sz w:val="24"/>
    </w:rPr>
  </w:style>
  <w:style w:styleId="Style_32_ch" w:type="character">
    <w:name w:val="Subtitle"/>
    <w:link w:val="Style_32"/>
    <w:rPr>
      <w:rFonts w:ascii="XO Thames" w:hAnsi="XO Thames"/>
      <w:i w:val="1"/>
      <w:color w:val="616161"/>
      <w:sz w:val="24"/>
    </w:rPr>
  </w:style>
  <w:style w:styleId="Style_33" w:type="paragraph">
    <w:name w:val="toc 10"/>
    <w:next w:val="Style_2"/>
    <w:link w:val="Style_33_ch"/>
    <w:uiPriority w:val="39"/>
    <w:pPr>
      <w:ind w:firstLine="0" w:left="1800"/>
    </w:pPr>
  </w:style>
  <w:style w:styleId="Style_33_ch" w:type="character">
    <w:name w:val="toc 10"/>
    <w:link w:val="Style_33"/>
  </w:style>
  <w:style w:styleId="Style_34" w:type="paragraph">
    <w:name w:val="Title"/>
    <w:basedOn w:val="Style_2"/>
    <w:link w:val="Style_34_ch"/>
    <w:uiPriority w:val="10"/>
    <w:qFormat/>
    <w:pPr>
      <w:ind/>
      <w:jc w:val="center"/>
    </w:pPr>
    <w:rPr>
      <w:b w:val="1"/>
      <w:caps w:val="1"/>
      <w:sz w:val="36"/>
    </w:rPr>
  </w:style>
  <w:style w:styleId="Style_34_ch" w:type="character">
    <w:name w:val="Title"/>
    <w:basedOn w:val="Style_2_ch"/>
    <w:link w:val="Style_34"/>
    <w:rPr>
      <w:b w:val="1"/>
      <w:caps w:val="1"/>
      <w:sz w:val="36"/>
    </w:rPr>
  </w:style>
  <w:style w:styleId="Style_35" w:type="paragraph">
    <w:name w:val="heading 4"/>
    <w:basedOn w:val="Style_2"/>
    <w:next w:val="Style_2"/>
    <w:link w:val="Style_35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5_ch" w:type="character">
    <w:name w:val="heading 4"/>
    <w:basedOn w:val="Style_2_ch"/>
    <w:link w:val="Style_35"/>
    <w:rPr>
      <w:b w:val="1"/>
      <w:sz w:val="28"/>
    </w:rPr>
  </w:style>
  <w:style w:styleId="Style_36" w:type="paragraph">
    <w:name w:val="Знак Знак1 Знак"/>
    <w:basedOn w:val="Style_2"/>
    <w:link w:val="Style_36_ch"/>
    <w:pPr>
      <w:widowControl w:val="0"/>
      <w:spacing w:after="160" w:line="240" w:lineRule="exact"/>
      <w:ind/>
      <w:jc w:val="right"/>
    </w:pPr>
  </w:style>
  <w:style w:styleId="Style_36_ch" w:type="character">
    <w:name w:val="Знак Знак1 Знак"/>
    <w:basedOn w:val="Style_2_ch"/>
    <w:link w:val="Style_36"/>
  </w:style>
  <w:style w:styleId="Style_37" w:type="paragraph">
    <w:name w:val="heading 2"/>
    <w:next w:val="Style_2"/>
    <w:link w:val="Style_3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7_ch" w:type="character">
    <w:name w:val="heading 2"/>
    <w:link w:val="Style_37"/>
    <w:rPr>
      <w:rFonts w:ascii="XO Thames" w:hAnsi="XO Thames"/>
      <w:b w:val="1"/>
      <w:color w:val="00A0FF"/>
      <w:sz w:val="26"/>
    </w:rPr>
  </w:style>
  <w:style w:styleId="Style_38" w:type="paragraph">
    <w:basedOn w:val="Style_2"/>
    <w:next w:val="Style_2"/>
    <w:link w:val="Style_38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8_ch" w:type="character">
    <w:basedOn w:val="Style_2_ch"/>
    <w:link w:val="Style_38"/>
    <w:semiHidden w:val="1"/>
    <w:unhideWhenUsed w:val="1"/>
    <w:rPr>
      <w:rFonts w:ascii="Arial" w:hAnsi="Arial"/>
      <w:sz w:val="16"/>
    </w:rPr>
  </w:style>
  <w:style w:styleId="Style_39" w:type="paragraph">
    <w:basedOn w:val="Style_2"/>
    <w:next w:val="Style_2"/>
    <w:link w:val="Style_39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9_ch" w:type="character">
    <w:basedOn w:val="Style_2_ch"/>
    <w:link w:val="Style_39"/>
    <w:semiHidden w:val="1"/>
    <w:unhideWhenUsed w:val="1"/>
    <w:rPr>
      <w:rFonts w:ascii="Arial" w:hAnsi="Arial"/>
      <w:sz w:val="1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2024-09-04T08:04:00Z</dcterms:modified>
</cp:coreProperties>
</file>