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  <w:r>
        <w:rPr>
          <w:sz w:val="26"/>
        </w:rPr>
        <w:t>нежилого здания (сарай)</w:t>
      </w:r>
      <w:r>
        <w:rPr>
          <w:sz w:val="26"/>
        </w:rPr>
        <w:t>, площадью 30</w:t>
      </w:r>
      <w:r>
        <w:rPr>
          <w:sz w:val="26"/>
        </w:rPr>
        <w:t xml:space="preserve"> кв.м., с </w:t>
      </w:r>
      <w:r>
        <w:rPr>
          <w:sz w:val="26"/>
        </w:rPr>
        <w:t>кадастровым</w:t>
      </w:r>
    </w:p>
    <w:p w14:paraId="13000000">
      <w:pPr>
        <w:ind w:right="-2"/>
        <w:jc w:val="both"/>
        <w:rPr>
          <w:sz w:val="26"/>
        </w:rPr>
      </w:pPr>
      <w:r>
        <w:rPr>
          <w:sz w:val="26"/>
        </w:rPr>
        <w:t xml:space="preserve">номером </w:t>
      </w:r>
      <w:r>
        <w:rPr>
          <w:sz w:val="26"/>
        </w:rPr>
        <w:t xml:space="preserve">61:24:0020109:135, </w:t>
      </w: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Молодежная, д. 8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Агацкого П.А.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Агацкого П.А.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61:24:0020109:146), номер государственной регистрации права № 61-61-28/012/2011-886</w:t>
      </w:r>
      <w:r>
        <w:rPr>
          <w:sz w:val="26"/>
        </w:rPr>
        <w:t xml:space="preserve"> от 08.09.2011 года.</w:t>
      </w:r>
      <w:r>
        <w:rPr>
          <w:rFonts w:ascii="Times New Roman" w:hAnsi="Times New Roman"/>
          <w:sz w:val="26"/>
        </w:rPr>
        <w:t xml:space="preserve"> </w:t>
      </w:r>
    </w:p>
    <w:p w14:paraId="14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9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bold"/>
    <w:basedOn w:val="Style_6"/>
    <w:link w:val="Style_5_ch"/>
  </w:style>
  <w:style w:styleId="Style_5_ch" w:type="character">
    <w:name w:val="bold"/>
    <w:basedOn w:val="Style_6_ch"/>
    <w:link w:val="Style_5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Document Map"/>
    <w:basedOn w:val="Style_2"/>
    <w:link w:val="Style_9_ch"/>
    <w:rPr>
      <w:rFonts w:ascii="Tahoma" w:hAnsi="Tahoma"/>
      <w:sz w:val="16"/>
    </w:rPr>
  </w:style>
  <w:style w:styleId="Style_9_ch" w:type="character">
    <w:name w:val="Document Map"/>
    <w:basedOn w:val="Style_2_ch"/>
    <w:link w:val="Style_9"/>
    <w:rPr>
      <w:rFonts w:ascii="Tahoma" w:hAnsi="Tahoma"/>
      <w:sz w:val="16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dis-inline"/>
    <w:basedOn w:val="Style_6"/>
    <w:link w:val="Style_11_ch"/>
  </w:style>
  <w:style w:styleId="Style_11_ch" w:type="character">
    <w:name w:val="dis-inline"/>
    <w:basedOn w:val="Style_6_ch"/>
    <w:link w:val="Style_11"/>
  </w:style>
  <w:style w:styleId="Style_12" w:type="paragraph">
    <w:name w:val="page number"/>
    <w:basedOn w:val="Style_6"/>
    <w:link w:val="Style_12_ch"/>
  </w:style>
  <w:style w:styleId="Style_12_ch" w:type="character">
    <w:name w:val="page number"/>
    <w:basedOn w:val="Style_6_ch"/>
    <w:link w:val="Style_12"/>
  </w:style>
  <w:style w:styleId="Style_13" w:type="paragraph">
    <w:name w:val="Знак"/>
    <w:basedOn w:val="Style_2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"/>
    <w:basedOn w:val="Style_2_ch"/>
    <w:link w:val="Style_13"/>
    <w:rPr>
      <w:rFonts w:ascii="Tahoma" w:hAnsi="Tahoma"/>
    </w:rPr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basedOn w:val="Style_2"/>
    <w:next w:val="Style_2"/>
    <w:link w:val="Style_1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5_ch" w:type="character">
    <w:basedOn w:val="Style_2_ch"/>
    <w:link w:val="Style_15"/>
    <w:semiHidden w:val="1"/>
    <w:unhideWhenUsed w:val="1"/>
    <w:rPr>
      <w:rFonts w:ascii="Arial" w:hAnsi="Arial"/>
      <w:sz w:val="16"/>
    </w:rPr>
  </w:style>
  <w:style w:styleId="Style_16" w:type="paragraph">
    <w:name w:val="caption"/>
    <w:basedOn w:val="Style_2"/>
    <w:next w:val="Style_2"/>
    <w:link w:val="Style_16_ch"/>
    <w:pPr>
      <w:ind/>
      <w:jc w:val="center"/>
    </w:pPr>
    <w:rPr>
      <w:spacing w:val="28"/>
      <w:sz w:val="30"/>
    </w:rPr>
  </w:style>
  <w:style w:styleId="Style_16_ch" w:type="character">
    <w:name w:val="caption"/>
    <w:basedOn w:val="Style_2_ch"/>
    <w:link w:val="Style_16"/>
    <w:rPr>
      <w:spacing w:val="28"/>
      <w:sz w:val="30"/>
    </w:rPr>
  </w:style>
  <w:style w:styleId="Style_17" w:type="paragraph">
    <w:name w:val="Знак Знак1 Знак"/>
    <w:basedOn w:val="Style_2"/>
    <w:link w:val="Style_17_ch"/>
    <w:pPr>
      <w:widowControl w:val="0"/>
      <w:spacing w:after="160" w:line="240" w:lineRule="exact"/>
      <w:ind/>
      <w:jc w:val="right"/>
    </w:pPr>
  </w:style>
  <w:style w:styleId="Style_17_ch" w:type="character">
    <w:name w:val="Знак Знак1 Знак"/>
    <w:basedOn w:val="Style_2_ch"/>
    <w:link w:val="Style_17"/>
  </w:style>
  <w:style w:styleId="Style_18" w:type="paragraph">
    <w:name w:val="psevdo"/>
    <w:basedOn w:val="Style_6"/>
    <w:link w:val="Style_18_ch"/>
  </w:style>
  <w:style w:styleId="Style_18_ch" w:type="character">
    <w:name w:val="psevdo"/>
    <w:basedOn w:val="Style_6_ch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Balloon Text"/>
    <w:basedOn w:val="Style_2"/>
    <w:link w:val="Style_25_ch"/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header"/>
    <w:basedOn w:val="Style_2"/>
    <w:link w:val="Style_27_ch"/>
    <w:pPr>
      <w:tabs>
        <w:tab w:leader="none" w:pos="4536" w:val="center"/>
        <w:tab w:leader="none" w:pos="9072" w:val="right"/>
      </w:tabs>
      <w:ind/>
    </w:pPr>
  </w:style>
  <w:style w:styleId="Style_27_ch" w:type="character">
    <w:name w:val="header"/>
    <w:basedOn w:val="Style_2_ch"/>
    <w:link w:val="Style_27"/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Body Text 2"/>
    <w:basedOn w:val="Style_2"/>
    <w:link w:val="Style_29_ch"/>
    <w:pPr>
      <w:tabs>
        <w:tab w:leader="none" w:pos="9639" w:val="left"/>
      </w:tabs>
      <w:ind w:right="-2"/>
      <w:jc w:val="both"/>
    </w:pPr>
    <w:rPr>
      <w:sz w:val="28"/>
    </w:rPr>
  </w:style>
  <w:style w:styleId="Style_29_ch" w:type="character">
    <w:name w:val="Body Text 2"/>
    <w:basedOn w:val="Style_2_ch"/>
    <w:link w:val="Style_29"/>
    <w:rPr>
      <w:sz w:val="28"/>
    </w:rPr>
  </w:style>
  <w:style w:styleId="Style_30" w:type="paragraph">
    <w:name w:val="footer"/>
    <w:basedOn w:val="Style_2"/>
    <w:link w:val="Style_30_ch"/>
    <w:pPr>
      <w:tabs>
        <w:tab w:leader="none" w:pos="4536" w:val="center"/>
        <w:tab w:leader="none" w:pos="9072" w:val="right"/>
      </w:tabs>
      <w:ind/>
    </w:pPr>
  </w:style>
  <w:style w:styleId="Style_30_ch" w:type="character">
    <w:name w:val="footer"/>
    <w:basedOn w:val="Style_2_ch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Body Text"/>
    <w:basedOn w:val="Style_2"/>
    <w:link w:val="Style_32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2_ch" w:type="character">
    <w:name w:val="Body Text"/>
    <w:basedOn w:val="Style_2_ch"/>
    <w:link w:val="Style_32"/>
    <w:rPr>
      <w:b w:val="1"/>
      <w:spacing w:val="40"/>
      <w:sz w:val="36"/>
    </w:rPr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ext"/>
    <w:basedOn w:val="Style_6"/>
    <w:link w:val="Style_35_ch"/>
  </w:style>
  <w:style w:styleId="Style_35_ch" w:type="character">
    <w:name w:val="text"/>
    <w:basedOn w:val="Style_6_ch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basedOn w:val="Style_2"/>
    <w:next w:val="Style_2"/>
    <w:link w:val="Style_3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9_ch" w:type="character">
    <w:basedOn w:val="Style_2_ch"/>
    <w:link w:val="Style_39"/>
    <w:semiHidden w:val="1"/>
    <w:unhideWhenUsed w:val="1"/>
    <w:rPr>
      <w:rFonts w:ascii="Arial" w:hAnsi="Arial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2024-07-31T10:47:55Z</dcterms:modified>
</cp:coreProperties>
</file>