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right="-1"/>
        <w:jc w:val="center"/>
        <w:rPr>
          <w:b w:val="1"/>
          <w:sz w:val="28"/>
        </w:rPr>
      </w:pPr>
    </w:p>
    <w:p w14:paraId="0F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10000000">
      <w:pPr>
        <w:ind w:firstLine="708" w:right="-2"/>
        <w:jc w:val="both"/>
        <w:rPr>
          <w:sz w:val="28"/>
        </w:rPr>
      </w:pPr>
    </w:p>
    <w:p w14:paraId="11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 xml:space="preserve">В отношении </w:t>
      </w:r>
      <w:r>
        <w:rPr>
          <w:sz w:val="28"/>
        </w:rPr>
        <w:t>нежилого здания (сарай)</w:t>
      </w:r>
      <w:r>
        <w:rPr>
          <w:sz w:val="28"/>
        </w:rPr>
        <w:t>, площадью 23,5</w:t>
      </w:r>
      <w:r>
        <w:rPr>
          <w:sz w:val="28"/>
        </w:rPr>
        <w:t xml:space="preserve"> кв.м., с </w:t>
      </w:r>
      <w:r>
        <w:rPr>
          <w:sz w:val="28"/>
        </w:rPr>
        <w:t>кадастровым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 xml:space="preserve">номером </w:t>
      </w:r>
      <w:r>
        <w:rPr>
          <w:sz w:val="28"/>
        </w:rPr>
        <w:t xml:space="preserve">61:24:0020104:341,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Комсомольская, д. 23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Тареева А.В.</w:t>
      </w:r>
      <w:r>
        <w:rPr>
          <w:sz w:val="28"/>
        </w:rPr>
        <w:t>,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Тареева А.В.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61:24:0020104:117), номер государственной регистрации права № 61-61-28/017/2011-174</w:t>
      </w:r>
      <w:r>
        <w:rPr>
          <w:sz w:val="28"/>
        </w:rPr>
        <w:t xml:space="preserve"> </w:t>
      </w:r>
      <w:r>
        <w:rPr>
          <w:sz w:val="28"/>
        </w:rPr>
        <w:t>от 22.09.2011 года.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4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8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psevdo"/>
    <w:basedOn w:val="Style_6"/>
    <w:link w:val="Style_5_ch"/>
  </w:style>
  <w:style w:styleId="Style_5_ch" w:type="character">
    <w:name w:val="psevdo"/>
    <w:basedOn w:val="Style_6_ch"/>
    <w:link w:val="Style_5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basedOn w:val="Style_2"/>
    <w:next w:val="Style_2"/>
    <w:link w:val="Style_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8_ch" w:type="character">
    <w:basedOn w:val="Style_2_ch"/>
    <w:link w:val="Style_8"/>
    <w:semiHidden w:val="1"/>
    <w:unhideWhenUsed w:val="1"/>
    <w:rPr>
      <w:rFonts w:ascii="Arial" w:hAnsi="Arial"/>
      <w:sz w:val="16"/>
    </w:rPr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caption"/>
    <w:basedOn w:val="Style_2"/>
    <w:next w:val="Style_2"/>
    <w:link w:val="Style_10_ch"/>
    <w:pPr>
      <w:ind/>
      <w:jc w:val="center"/>
    </w:pPr>
    <w:rPr>
      <w:spacing w:val="28"/>
      <w:sz w:val="30"/>
    </w:rPr>
  </w:style>
  <w:style w:styleId="Style_10_ch" w:type="character">
    <w:name w:val="caption"/>
    <w:basedOn w:val="Style_2_ch"/>
    <w:link w:val="Style_10"/>
    <w:rPr>
      <w:spacing w:val="28"/>
      <w:sz w:val="30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header"/>
    <w:basedOn w:val="Style_2"/>
    <w:link w:val="Style_12_ch"/>
    <w:pPr>
      <w:tabs>
        <w:tab w:leader="none" w:pos="4536" w:val="center"/>
        <w:tab w:leader="none" w:pos="9072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Document Map"/>
    <w:basedOn w:val="Style_2"/>
    <w:link w:val="Style_14_ch"/>
    <w:rPr>
      <w:rFonts w:ascii="Tahoma" w:hAnsi="Tahoma"/>
      <w:sz w:val="16"/>
    </w:rPr>
  </w:style>
  <w:style w:styleId="Style_14_ch" w:type="character">
    <w:name w:val="Document Map"/>
    <w:basedOn w:val="Style_2_ch"/>
    <w:link w:val="Style_14"/>
    <w:rPr>
      <w:rFonts w:ascii="Tahoma" w:hAnsi="Tahoma"/>
      <w:sz w:val="1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page number"/>
    <w:basedOn w:val="Style_6"/>
    <w:link w:val="Style_16_ch"/>
  </w:style>
  <w:style w:styleId="Style_16_ch" w:type="character">
    <w:name w:val="page number"/>
    <w:basedOn w:val="Style_6_ch"/>
    <w:link w:val="Style_16"/>
  </w:style>
  <w:style w:styleId="Style_17" w:type="paragraph">
    <w:name w:val="Body Text"/>
    <w:basedOn w:val="Style_2"/>
    <w:link w:val="Style_1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7_ch" w:type="character">
    <w:name w:val="Body Text"/>
    <w:basedOn w:val="Style_2_ch"/>
    <w:link w:val="Style_17"/>
    <w:rPr>
      <w:b w:val="1"/>
      <w:spacing w:val="40"/>
      <w:sz w:val="36"/>
    </w:rPr>
  </w:style>
  <w:style w:styleId="Style_18" w:type="paragraph">
    <w:name w:val="Знак"/>
    <w:basedOn w:val="Style_2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"/>
    <w:basedOn w:val="Style_2_ch"/>
    <w:link w:val="Style_18"/>
    <w:rPr>
      <w:rFonts w:ascii="Tahoma" w:hAnsi="Tahoma"/>
    </w:rPr>
  </w:style>
  <w:style w:styleId="Style_19" w:type="paragraph">
    <w:name w:val="footer"/>
    <w:basedOn w:val="Style_2"/>
    <w:link w:val="Style_19_ch"/>
    <w:pPr>
      <w:tabs>
        <w:tab w:leader="none" w:pos="4536" w:val="center"/>
        <w:tab w:leader="none" w:pos="9072" w:val="right"/>
      </w:tabs>
      <w:ind/>
    </w:pPr>
  </w:style>
  <w:style w:styleId="Style_19_ch" w:type="character">
    <w:name w:val="footer"/>
    <w:basedOn w:val="Style_2_ch"/>
    <w:link w:val="Style_19"/>
  </w:style>
  <w:style w:styleId="Style_20" w:type="paragraph">
    <w:name w:val="Body Text 2"/>
    <w:basedOn w:val="Style_2"/>
    <w:link w:val="Style_20_ch"/>
    <w:pPr>
      <w:tabs>
        <w:tab w:leader="none" w:pos="9639" w:val="left"/>
      </w:tabs>
      <w:ind w:right="-2"/>
      <w:jc w:val="both"/>
    </w:pPr>
    <w:rPr>
      <w:sz w:val="28"/>
    </w:rPr>
  </w:style>
  <w:style w:styleId="Style_20_ch" w:type="character">
    <w:name w:val="Body Text 2"/>
    <w:basedOn w:val="Style_2_ch"/>
    <w:link w:val="Style_20"/>
    <w:rPr>
      <w:sz w:val="28"/>
    </w:rPr>
  </w:style>
  <w:style w:styleId="Style_21" w:type="paragraph">
    <w:basedOn w:val="Style_2"/>
    <w:next w:val="Style_2"/>
    <w:link w:val="Style_2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1_ch" w:type="character">
    <w:basedOn w:val="Style_2_ch"/>
    <w:link w:val="Style_21"/>
    <w:semiHidden w:val="1"/>
    <w:unhideWhenUsed w:val="1"/>
    <w:rPr>
      <w:rFonts w:ascii="Arial" w:hAnsi="Arial"/>
      <w:sz w:val="16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3_ch" w:type="character">
    <w:name w:val="heading 1"/>
    <w:basedOn w:val="Style_2_ch"/>
    <w:link w:val="Style_23"/>
    <w:rPr>
      <w:sz w:val="28"/>
    </w:rPr>
  </w:style>
  <w:style w:styleId="Style_24" w:type="paragraph">
    <w:name w:val="bold"/>
    <w:basedOn w:val="Style_6"/>
    <w:link w:val="Style_24_ch"/>
  </w:style>
  <w:style w:styleId="Style_24_ch" w:type="character">
    <w:name w:val="bold"/>
    <w:basedOn w:val="Style_6_ch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2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dis-inline"/>
    <w:basedOn w:val="Style_6"/>
    <w:link w:val="Style_29_ch"/>
  </w:style>
  <w:style w:styleId="Style_29_ch" w:type="character">
    <w:name w:val="dis-inline"/>
    <w:basedOn w:val="Style_6_ch"/>
    <w:link w:val="Style_29"/>
  </w:style>
  <w:style w:styleId="Style_30" w:type="paragraph">
    <w:name w:val="toc 9"/>
    <w:next w:val="Style_2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toc 8"/>
    <w:next w:val="Style_2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text"/>
    <w:basedOn w:val="Style_6"/>
    <w:link w:val="Style_33_ch"/>
  </w:style>
  <w:style w:styleId="Style_33_ch" w:type="character">
    <w:name w:val="text"/>
    <w:basedOn w:val="Style_6_ch"/>
    <w:link w:val="Style_33"/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Знак Знак1 Знак"/>
    <w:basedOn w:val="Style_2"/>
    <w:link w:val="Style_39_ch"/>
    <w:pPr>
      <w:widowControl w:val="0"/>
      <w:spacing w:after="160" w:line="240" w:lineRule="exact"/>
      <w:ind/>
      <w:jc w:val="right"/>
    </w:pPr>
  </w:style>
  <w:style w:styleId="Style_39_ch" w:type="character">
    <w:name w:val="Знак Знак1 Знак"/>
    <w:basedOn w:val="Style_2_ch"/>
    <w:link w:val="Style_39"/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2024-05-22T11:23:41Z</dcterms:modified>
</cp:coreProperties>
</file>