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209" w:rsidRPr="00821748" w:rsidRDefault="00A67209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СВЕДЕНИЯ</w:t>
      </w:r>
    </w:p>
    <w:p w:rsidR="00A67209" w:rsidRPr="00821748" w:rsidRDefault="00A67209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о доходах, об имуществе и обязательствах имущественного характера</w:t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>ГРАЖДАН, ПРЕТЕНДУЮЩИХ</w:t>
      </w:r>
      <w:r w:rsidRPr="00821748">
        <w:rPr>
          <w:b/>
          <w:bCs/>
          <w:sz w:val="22"/>
          <w:szCs w:val="22"/>
        </w:rPr>
        <w:tab/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>НА ДОЛЖНОСТИ РУКОВОДИТЕЛЕЙ МУНИЦИПАЛЬНЫХ УЧРЕЖДЕНИЙ КОСТИНО-БЫСТРЯНСКОГО СЕЛЬСКОГО ПОСЕЛЕНИЯ, И РУКОВОДИТЕЛЯМИ МУНИЦИПАЛЬНЫХ УЧРЕЖДЕНИЙ</w:t>
      </w:r>
    </w:p>
    <w:p w:rsidR="004265DB" w:rsidRPr="00821748" w:rsidRDefault="004265DB" w:rsidP="004265DB">
      <w:pPr>
        <w:widowControl w:val="0"/>
        <w:autoSpaceDE w:val="0"/>
        <w:autoSpaceDN w:val="0"/>
        <w:adjustRightInd w:val="0"/>
        <w:jc w:val="center"/>
        <w:rPr>
          <w:b/>
          <w:bCs/>
          <w:sz w:val="22"/>
          <w:szCs w:val="22"/>
        </w:rPr>
      </w:pPr>
      <w:r w:rsidRPr="00821748">
        <w:rPr>
          <w:b/>
          <w:bCs/>
          <w:sz w:val="22"/>
          <w:szCs w:val="22"/>
        </w:rPr>
        <w:t xml:space="preserve">КОСТИНО-БЫСТРЯНСКОГО СЕЛЬСКОГО ПОСЕЛЕНИЯ </w:t>
      </w:r>
    </w:p>
    <w:p w:rsidR="00A67209" w:rsidRPr="00821748" w:rsidRDefault="00821748" w:rsidP="00A67209">
      <w:pPr>
        <w:jc w:val="center"/>
        <w:rPr>
          <w:b/>
          <w:sz w:val="22"/>
          <w:szCs w:val="22"/>
        </w:rPr>
      </w:pPr>
      <w:r w:rsidRPr="00821748">
        <w:rPr>
          <w:b/>
          <w:sz w:val="22"/>
          <w:szCs w:val="22"/>
        </w:rPr>
        <w:t>за 2017</w:t>
      </w:r>
      <w:r w:rsidR="00A67209" w:rsidRPr="00821748">
        <w:rPr>
          <w:b/>
          <w:sz w:val="22"/>
          <w:szCs w:val="22"/>
        </w:rPr>
        <w:t xml:space="preserve"> год</w:t>
      </w:r>
    </w:p>
    <w:p w:rsidR="00A67209" w:rsidRDefault="00A67209" w:rsidP="00A67209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40"/>
        <w:gridCol w:w="2252"/>
        <w:gridCol w:w="1796"/>
        <w:gridCol w:w="2092"/>
        <w:gridCol w:w="2047"/>
        <w:gridCol w:w="1670"/>
        <w:gridCol w:w="2063"/>
        <w:gridCol w:w="2326"/>
      </w:tblGrid>
      <w:tr w:rsidR="00A67209" w:rsidTr="00A67209">
        <w:trPr>
          <w:trHeight w:val="105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№ 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>/п</w:t>
            </w:r>
          </w:p>
        </w:tc>
        <w:tc>
          <w:tcPr>
            <w:tcW w:w="22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Фамилия, Имя, Отчество</w:t>
            </w:r>
          </w:p>
        </w:tc>
        <w:tc>
          <w:tcPr>
            <w:tcW w:w="17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Должность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Общая сумма годового декларир</w:t>
            </w:r>
            <w:r w:rsidR="00821748">
              <w:rPr>
                <w:lang w:eastAsia="en-US"/>
              </w:rPr>
              <w:t>ованного годового дохода за 2017</w:t>
            </w:r>
            <w:bookmarkStart w:id="0" w:name="_GoBack"/>
            <w:bookmarkEnd w:id="0"/>
            <w:r>
              <w:rPr>
                <w:lang w:eastAsia="en-US"/>
              </w:rPr>
              <w:t xml:space="preserve"> год</w:t>
            </w:r>
          </w:p>
        </w:tc>
        <w:tc>
          <w:tcPr>
            <w:tcW w:w="57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объектов недвижимого имущества, принадлежащих на праве собственности или находящихся в пользовании</w:t>
            </w:r>
          </w:p>
        </w:tc>
        <w:tc>
          <w:tcPr>
            <w:tcW w:w="23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Перечень транспортных средств, принадлежащих на праве собственности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(вид, марка)</w:t>
            </w:r>
          </w:p>
        </w:tc>
      </w:tr>
      <w:tr w:rsidR="00A67209" w:rsidTr="00A67209">
        <w:trPr>
          <w:trHeight w:val="8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Вид объекта недвижимости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Площадь</w:t>
            </w:r>
          </w:p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(кв.м.)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67209" w:rsidRDefault="00A67209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Страна расположения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67209" w:rsidRDefault="00A67209">
            <w:pPr>
              <w:rPr>
                <w:lang w:eastAsia="en-US"/>
              </w:rPr>
            </w:pPr>
          </w:p>
        </w:tc>
      </w:tr>
      <w:tr w:rsidR="00821748" w:rsidTr="00A67209">
        <w:trPr>
          <w:trHeight w:val="825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Любченко Сергей Иванович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Директор МБУК «Костино-</w:t>
            </w:r>
            <w:proofErr w:type="spellStart"/>
            <w:r>
              <w:rPr>
                <w:lang w:eastAsia="en-US"/>
              </w:rPr>
              <w:t>Быстрянский</w:t>
            </w:r>
            <w:proofErr w:type="spellEnd"/>
            <w:r>
              <w:rPr>
                <w:lang w:eastAsia="en-US"/>
              </w:rPr>
              <w:t xml:space="preserve"> СДК»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497061,66</w:t>
            </w: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(собственность)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 (долевая собственность)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Земельный участок (долевая </w:t>
            </w:r>
            <w:r>
              <w:rPr>
                <w:lang w:eastAsia="en-US"/>
              </w:rPr>
              <w:lastRenderedPageBreak/>
              <w:t>собственность)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85,3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821748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   177400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987200</w:t>
            </w: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 w:rsidP="00222E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Легковой  автомобиль  «ФОЛЬКСВАГЕН  гольф </w:t>
            </w:r>
            <w:r>
              <w:rPr>
                <w:lang w:val="en-US" w:eastAsia="en-US"/>
              </w:rPr>
              <w:t>VI</w:t>
            </w:r>
            <w:r>
              <w:rPr>
                <w:lang w:eastAsia="en-US"/>
              </w:rPr>
              <w:t>»</w:t>
            </w:r>
          </w:p>
        </w:tc>
      </w:tr>
      <w:tr w:rsidR="00821748" w:rsidTr="00A67209">
        <w:trPr>
          <w:trHeight w:val="33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2.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Супруга</w:t>
            </w:r>
          </w:p>
          <w:p w:rsidR="00821748" w:rsidRDefault="00821748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Любченко Александра Михайловна</w:t>
            </w:r>
          </w:p>
        </w:tc>
        <w:tc>
          <w:tcPr>
            <w:tcW w:w="17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Ведущий специалист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 w:rsidP="00222EFB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   301064,34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Жилой индивидуальный дом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Земельный участок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( пользование)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85,3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4500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Россия</w:t>
            </w:r>
          </w:p>
        </w:tc>
        <w:tc>
          <w:tcPr>
            <w:tcW w:w="2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нет</w:t>
            </w: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jc w:val="center"/>
              <w:rPr>
                <w:lang w:eastAsia="en-US"/>
              </w:rPr>
            </w:pPr>
          </w:p>
          <w:p w:rsidR="00821748" w:rsidRDefault="00821748" w:rsidP="00222EFB">
            <w:pPr>
              <w:spacing w:line="276" w:lineRule="auto"/>
              <w:rPr>
                <w:lang w:eastAsia="en-US"/>
              </w:rPr>
            </w:pPr>
          </w:p>
        </w:tc>
      </w:tr>
    </w:tbl>
    <w:p w:rsidR="006D0594" w:rsidRDefault="006D0594"/>
    <w:sectPr w:rsidR="006D0594" w:rsidSect="00A6720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D4064"/>
    <w:rsid w:val="000D4064"/>
    <w:rsid w:val="00146C9E"/>
    <w:rsid w:val="00172EB9"/>
    <w:rsid w:val="00251209"/>
    <w:rsid w:val="00325B97"/>
    <w:rsid w:val="004265DB"/>
    <w:rsid w:val="00483BCF"/>
    <w:rsid w:val="006D0594"/>
    <w:rsid w:val="00713684"/>
    <w:rsid w:val="00821748"/>
    <w:rsid w:val="0082281E"/>
    <w:rsid w:val="00A67209"/>
    <w:rsid w:val="00BA024F"/>
    <w:rsid w:val="00E5015B"/>
    <w:rsid w:val="00E94F92"/>
    <w:rsid w:val="00FA7E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2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63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183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Влад</cp:lastModifiedBy>
  <cp:revision>15</cp:revision>
  <dcterms:created xsi:type="dcterms:W3CDTF">2014-05-05T10:17:00Z</dcterms:created>
  <dcterms:modified xsi:type="dcterms:W3CDTF">2018-05-07T18:31:00Z</dcterms:modified>
</cp:coreProperties>
</file>