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095"/>
        <w:gridCol w:w="284"/>
        <w:gridCol w:w="1701"/>
      </w:tblGrid>
      <w:tr w:rsidR="00372B0E" w:rsidTr="002103EB">
        <w:tc>
          <w:tcPr>
            <w:tcW w:w="1913" w:type="dxa"/>
          </w:tcPr>
          <w:p w:rsidR="00372B0E" w:rsidRDefault="00372B0E" w:rsidP="002103EB"/>
        </w:tc>
        <w:tc>
          <w:tcPr>
            <w:tcW w:w="6095" w:type="dxa"/>
          </w:tcPr>
          <w:p w:rsidR="00372B0E" w:rsidRDefault="00372B0E" w:rsidP="00210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Администрация </w:t>
            </w:r>
          </w:p>
          <w:p w:rsidR="00372B0E" w:rsidRDefault="00372B0E" w:rsidP="00210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Костино-Быстрянского</w:t>
            </w:r>
          </w:p>
          <w:p w:rsidR="00372B0E" w:rsidRDefault="00372B0E" w:rsidP="00210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сельского поселения</w:t>
            </w:r>
          </w:p>
          <w:p w:rsidR="00372B0E" w:rsidRPr="006C5967" w:rsidRDefault="00372B0E" w:rsidP="00210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Морозовского района</w:t>
            </w:r>
          </w:p>
          <w:p w:rsidR="00372B0E" w:rsidRDefault="00372B0E" w:rsidP="002103EB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Ростовской области</w:t>
            </w:r>
          </w:p>
          <w:p w:rsidR="00372B0E" w:rsidRDefault="00372B0E" w:rsidP="004B7BDC">
            <w:pPr>
              <w:rPr>
                <w:b/>
                <w:sz w:val="28"/>
              </w:rPr>
            </w:pPr>
          </w:p>
          <w:p w:rsidR="00372B0E" w:rsidRPr="00433860" w:rsidRDefault="00372B0E" w:rsidP="004338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284" w:type="dxa"/>
          </w:tcPr>
          <w:p w:rsidR="00372B0E" w:rsidRDefault="00372B0E" w:rsidP="002103EB"/>
        </w:tc>
        <w:tc>
          <w:tcPr>
            <w:tcW w:w="1701" w:type="dxa"/>
          </w:tcPr>
          <w:p w:rsidR="00372B0E" w:rsidRDefault="00372B0E" w:rsidP="002103EB">
            <w:pPr>
              <w:rPr>
                <w:sz w:val="28"/>
              </w:rPr>
            </w:pPr>
          </w:p>
        </w:tc>
      </w:tr>
      <w:tr w:rsidR="00372B0E" w:rsidTr="002103EB">
        <w:trPr>
          <w:trHeight w:val="145"/>
        </w:trPr>
        <w:tc>
          <w:tcPr>
            <w:tcW w:w="8008" w:type="dxa"/>
            <w:gridSpan w:val="2"/>
          </w:tcPr>
          <w:p w:rsidR="00372B0E" w:rsidRDefault="0096590F" w:rsidP="002103E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12.05.2022</w:t>
            </w:r>
            <w:r w:rsidR="00372B0E">
              <w:rPr>
                <w:sz w:val="28"/>
                <w:u w:val="single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372B0E" w:rsidRDefault="00A54D71" w:rsidP="0096590F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 1</w:t>
            </w:r>
            <w:r w:rsidR="0096590F">
              <w:rPr>
                <w:sz w:val="28"/>
                <w:u w:val="single"/>
              </w:rPr>
              <w:t>6</w:t>
            </w:r>
          </w:p>
        </w:tc>
      </w:tr>
    </w:tbl>
    <w:p w:rsidR="00372B0E" w:rsidRDefault="00372B0E" w:rsidP="006D0FF7">
      <w:pPr>
        <w:rPr>
          <w:sz w:val="16"/>
        </w:rPr>
      </w:pPr>
    </w:p>
    <w:p w:rsidR="00372B0E" w:rsidRDefault="00372B0E" w:rsidP="006D0FF7">
      <w:pPr>
        <w:rPr>
          <w:sz w:val="16"/>
        </w:rPr>
      </w:pPr>
    </w:p>
    <w:tbl>
      <w:tblPr>
        <w:tblW w:w="12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3544"/>
      </w:tblGrid>
      <w:tr w:rsidR="00372B0E" w:rsidTr="006D0FF7">
        <w:tc>
          <w:tcPr>
            <w:tcW w:w="9284" w:type="dxa"/>
          </w:tcPr>
          <w:p w:rsidR="00372B0E" w:rsidRDefault="00372B0E" w:rsidP="002103EB">
            <w:pPr>
              <w:jc w:val="both"/>
              <w:rPr>
                <w:sz w:val="28"/>
              </w:rPr>
            </w:pPr>
            <w:r>
              <w:rPr>
                <w:sz w:val="28"/>
              </w:rPr>
              <w:t>«О запрете купания</w:t>
            </w:r>
          </w:p>
          <w:p w:rsidR="00372B0E" w:rsidRDefault="00372B0E" w:rsidP="006D0FF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населения в открытых водоемах на территории</w:t>
            </w:r>
          </w:p>
          <w:p w:rsidR="00A9206F" w:rsidRDefault="00372B0E" w:rsidP="006D0F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Костино-Быстрянского сельского поселения</w:t>
            </w:r>
            <w:r w:rsidR="00573DAC">
              <w:rPr>
                <w:sz w:val="28"/>
              </w:rPr>
              <w:t xml:space="preserve"> </w:t>
            </w:r>
          </w:p>
          <w:p w:rsidR="00372B0E" w:rsidRDefault="00A9206F" w:rsidP="006D0FF7">
            <w:pPr>
              <w:jc w:val="both"/>
              <w:rPr>
                <w:sz w:val="28"/>
              </w:rPr>
            </w:pPr>
            <w:r>
              <w:rPr>
                <w:sz w:val="28"/>
              </w:rPr>
              <w:t>в купальный сезон</w:t>
            </w:r>
            <w:r w:rsidR="00A54D71">
              <w:rPr>
                <w:sz w:val="28"/>
              </w:rPr>
              <w:t xml:space="preserve"> 202</w:t>
            </w:r>
            <w:r w:rsidR="0096590F">
              <w:rPr>
                <w:sz w:val="28"/>
              </w:rPr>
              <w:t>2</w:t>
            </w:r>
            <w:r w:rsidR="00372B0E">
              <w:rPr>
                <w:sz w:val="28"/>
              </w:rPr>
              <w:t>»</w:t>
            </w:r>
          </w:p>
          <w:p w:rsidR="00372B0E" w:rsidRDefault="00372B0E" w:rsidP="006D0FF7">
            <w:pPr>
              <w:jc w:val="both"/>
              <w:rPr>
                <w:sz w:val="28"/>
              </w:rPr>
            </w:pPr>
          </w:p>
          <w:p w:rsidR="00372B0E" w:rsidRPr="0093451A" w:rsidRDefault="00372B0E" w:rsidP="0093451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</w:t>
            </w:r>
            <w:r>
              <w:rPr>
                <w:spacing w:val="-3"/>
                <w:sz w:val="28"/>
                <w:szCs w:val="28"/>
              </w:rPr>
              <w:t xml:space="preserve">В соответствии с пунктом 26 статьи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</w:t>
            </w:r>
            <w:r w:rsidR="00D8745C">
              <w:rPr>
                <w:spacing w:val="-3"/>
                <w:sz w:val="28"/>
                <w:szCs w:val="28"/>
              </w:rPr>
              <w:t>Ростовской области от 23.05.2012</w:t>
            </w:r>
            <w:r>
              <w:rPr>
                <w:spacing w:val="-3"/>
                <w:sz w:val="28"/>
                <w:szCs w:val="28"/>
              </w:rPr>
              <w:t xml:space="preserve"> №436 «</w:t>
            </w:r>
            <w:r w:rsidRPr="0093451A">
              <w:rPr>
                <w:sz w:val="28"/>
                <w:szCs w:val="28"/>
              </w:rPr>
              <w:t>Об утверждении Правил охраны жизни</w:t>
            </w:r>
          </w:p>
          <w:p w:rsidR="00372B0E" w:rsidRPr="0093451A" w:rsidRDefault="00372B0E" w:rsidP="0093451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3451A">
              <w:rPr>
                <w:sz w:val="28"/>
                <w:szCs w:val="28"/>
              </w:rPr>
              <w:t>людей на водных объектах в Ростовской области</w:t>
            </w:r>
            <w:r>
              <w:rPr>
                <w:sz w:val="28"/>
                <w:szCs w:val="28"/>
              </w:rPr>
              <w:t>»</w:t>
            </w:r>
            <w:r w:rsidR="00573DAC">
              <w:rPr>
                <w:spacing w:val="-3"/>
                <w:sz w:val="28"/>
                <w:szCs w:val="28"/>
              </w:rPr>
              <w:t xml:space="preserve">, </w:t>
            </w:r>
            <w:r w:rsidR="0096590F">
              <w:rPr>
                <w:spacing w:val="-3"/>
                <w:sz w:val="28"/>
                <w:szCs w:val="28"/>
              </w:rPr>
              <w:t xml:space="preserve">Уставом поселения, </w:t>
            </w:r>
            <w:r>
              <w:rPr>
                <w:spacing w:val="-3"/>
                <w:sz w:val="28"/>
                <w:szCs w:val="28"/>
              </w:rPr>
              <w:t>для предотвращения несчастных случаев на воде в летний период:</w:t>
            </w:r>
            <w:r>
              <w:rPr>
                <w:spacing w:val="-4"/>
                <w:sz w:val="28"/>
                <w:szCs w:val="28"/>
              </w:rPr>
              <w:t xml:space="preserve"> </w:t>
            </w:r>
          </w:p>
          <w:p w:rsidR="00372B0E" w:rsidRDefault="00372B0E" w:rsidP="006D0F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17" w:line="324" w:lineRule="exact"/>
              <w:ind w:right="36" w:firstLine="713"/>
              <w:jc w:val="both"/>
              <w:rPr>
                <w:spacing w:val="-3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Запретить купание жителей в открытых водоемах на территории Костино-Быстрянского сельского поселения в </w:t>
            </w:r>
            <w:r>
              <w:rPr>
                <w:spacing w:val="-16"/>
                <w:sz w:val="28"/>
                <w:szCs w:val="28"/>
              </w:rPr>
              <w:t>неустановленных и</w:t>
            </w:r>
            <w:r>
              <w:rPr>
                <w:spacing w:val="-3"/>
                <w:sz w:val="28"/>
                <w:szCs w:val="28"/>
              </w:rPr>
              <w:t xml:space="preserve"> необустроенных для купания местах</w:t>
            </w:r>
            <w:r>
              <w:rPr>
                <w:sz w:val="28"/>
                <w:szCs w:val="28"/>
              </w:rPr>
              <w:t>.</w:t>
            </w:r>
          </w:p>
          <w:p w:rsidR="00372B0E" w:rsidRDefault="00372B0E" w:rsidP="006D0F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31" w:line="317" w:lineRule="exact"/>
              <w:ind w:right="50" w:firstLine="713"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Установить аншлаги, запрещающие купание в указанных выше местах.</w:t>
            </w:r>
          </w:p>
          <w:p w:rsidR="00372B0E" w:rsidRDefault="00372B0E" w:rsidP="006D0F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31" w:line="317" w:lineRule="exact"/>
              <w:ind w:right="50" w:firstLine="713"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Провести в учреждениях, работающих с детьми, дополнительные мероприятия, направленные на профилактику и предотвращение несчастных случаев в местах потенциальной опасности и на водных объектах.</w:t>
            </w:r>
          </w:p>
          <w:p w:rsidR="00372B0E" w:rsidRDefault="00372B0E" w:rsidP="006D0F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31" w:line="317" w:lineRule="exact"/>
              <w:ind w:right="50" w:firstLine="713"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Регулярно проводить рейды на водоемах в пределах поселения направленные на предотвращение нарушения запрета купания в неустановленных и необустроенных  для купания местах.</w:t>
            </w:r>
          </w:p>
          <w:p w:rsidR="00372B0E" w:rsidRDefault="00372B0E" w:rsidP="006D0F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31" w:line="317" w:lineRule="exact"/>
              <w:ind w:right="50" w:firstLine="713"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Подготовить памятки «О правилах поведения на воде» и распространить их среди  жителей поселения.</w:t>
            </w:r>
          </w:p>
          <w:p w:rsidR="00372B0E" w:rsidRDefault="00372B0E" w:rsidP="006D0F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31" w:line="317" w:lineRule="exact"/>
              <w:ind w:right="50" w:firstLine="713"/>
              <w:jc w:val="both"/>
              <w:rPr>
                <w:spacing w:val="-16"/>
                <w:sz w:val="28"/>
                <w:szCs w:val="28"/>
              </w:rPr>
            </w:pPr>
            <w:proofErr w:type="gramStart"/>
            <w:r>
              <w:rPr>
                <w:spacing w:val="-16"/>
                <w:sz w:val="28"/>
                <w:szCs w:val="28"/>
              </w:rPr>
              <w:t>Контроль за</w:t>
            </w:r>
            <w:proofErr w:type="gramEnd"/>
            <w:r>
              <w:rPr>
                <w:spacing w:val="-16"/>
                <w:sz w:val="28"/>
                <w:szCs w:val="28"/>
              </w:rPr>
              <w:t xml:space="preserve"> выполнением распоряжения оставляю за собой.</w:t>
            </w:r>
          </w:p>
          <w:p w:rsidR="00372B0E" w:rsidRDefault="00372B0E" w:rsidP="004B7BDC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31" w:line="317" w:lineRule="exact"/>
              <w:ind w:left="713" w:right="50"/>
              <w:jc w:val="both"/>
              <w:rPr>
                <w:spacing w:val="-16"/>
                <w:sz w:val="28"/>
                <w:szCs w:val="28"/>
              </w:rPr>
            </w:pPr>
          </w:p>
          <w:p w:rsidR="00372B0E" w:rsidRDefault="00372B0E" w:rsidP="006D0FF7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Глава Администрации</w:t>
            </w:r>
          </w:p>
          <w:p w:rsidR="00372B0E" w:rsidRDefault="00372B0E" w:rsidP="006D0FF7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 Костино-Быстрянского </w:t>
            </w:r>
          </w:p>
          <w:p w:rsidR="00372B0E" w:rsidRDefault="00372B0E" w:rsidP="003A7A5F">
            <w:pPr>
              <w:jc w:val="both"/>
              <w:rPr>
                <w:sz w:val="28"/>
              </w:rPr>
            </w:pPr>
            <w:r>
              <w:rPr>
                <w:spacing w:val="-16"/>
                <w:sz w:val="28"/>
                <w:szCs w:val="28"/>
              </w:rPr>
              <w:t xml:space="preserve">сельского поселения                                                                                       </w:t>
            </w:r>
            <w:r w:rsidR="003A7A5F">
              <w:rPr>
                <w:spacing w:val="-16"/>
                <w:sz w:val="28"/>
                <w:szCs w:val="28"/>
              </w:rPr>
              <w:t>А.В.Тареев</w:t>
            </w:r>
            <w:bookmarkStart w:id="0" w:name="_GoBack"/>
            <w:bookmarkEnd w:id="0"/>
          </w:p>
        </w:tc>
        <w:tc>
          <w:tcPr>
            <w:tcW w:w="3544" w:type="dxa"/>
          </w:tcPr>
          <w:p w:rsidR="00372B0E" w:rsidRDefault="00372B0E" w:rsidP="002103EB">
            <w:pPr>
              <w:jc w:val="both"/>
              <w:rPr>
                <w:sz w:val="28"/>
              </w:rPr>
            </w:pPr>
          </w:p>
        </w:tc>
      </w:tr>
    </w:tbl>
    <w:p w:rsidR="00372B0E" w:rsidRPr="00433860" w:rsidRDefault="00372B0E" w:rsidP="00541C78">
      <w:pPr>
        <w:tabs>
          <w:tab w:val="left" w:pos="2457"/>
        </w:tabs>
      </w:pPr>
    </w:p>
    <w:sectPr w:rsidR="00372B0E" w:rsidRPr="00433860" w:rsidSect="00541C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246"/>
    <w:multiLevelType w:val="singleLevel"/>
    <w:tmpl w:val="34F281B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FF7"/>
    <w:rsid w:val="00005E34"/>
    <w:rsid w:val="000746A7"/>
    <w:rsid w:val="00093E1F"/>
    <w:rsid w:val="00182FF3"/>
    <w:rsid w:val="002103EB"/>
    <w:rsid w:val="00372B0E"/>
    <w:rsid w:val="003A7A5F"/>
    <w:rsid w:val="003B5651"/>
    <w:rsid w:val="003C1280"/>
    <w:rsid w:val="00433860"/>
    <w:rsid w:val="00442807"/>
    <w:rsid w:val="00484942"/>
    <w:rsid w:val="004A5994"/>
    <w:rsid w:val="004B4E5D"/>
    <w:rsid w:val="004B7BDC"/>
    <w:rsid w:val="005113ED"/>
    <w:rsid w:val="00541C78"/>
    <w:rsid w:val="00573DAC"/>
    <w:rsid w:val="005B7BF9"/>
    <w:rsid w:val="006073A5"/>
    <w:rsid w:val="006C5967"/>
    <w:rsid w:val="006D0FF7"/>
    <w:rsid w:val="00724F6F"/>
    <w:rsid w:val="007A4671"/>
    <w:rsid w:val="00863C07"/>
    <w:rsid w:val="00871CC3"/>
    <w:rsid w:val="008B49DE"/>
    <w:rsid w:val="0093451A"/>
    <w:rsid w:val="0096590F"/>
    <w:rsid w:val="00A10047"/>
    <w:rsid w:val="00A54D71"/>
    <w:rsid w:val="00A576A9"/>
    <w:rsid w:val="00A9206F"/>
    <w:rsid w:val="00B04B27"/>
    <w:rsid w:val="00B56196"/>
    <w:rsid w:val="00BF05F7"/>
    <w:rsid w:val="00C24668"/>
    <w:rsid w:val="00CE66F8"/>
    <w:rsid w:val="00D37BC3"/>
    <w:rsid w:val="00D40354"/>
    <w:rsid w:val="00D8745C"/>
    <w:rsid w:val="00E0225E"/>
    <w:rsid w:val="00E13936"/>
    <w:rsid w:val="00EB5449"/>
    <w:rsid w:val="00EC3D42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uiPriority w:val="99"/>
    <w:rsid w:val="006D0FF7"/>
    <w:pPr>
      <w:ind w:firstLine="708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Костино-Быстрянского с.п.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20</cp:revision>
  <cp:lastPrinted>2017-05-25T07:20:00Z</cp:lastPrinted>
  <dcterms:created xsi:type="dcterms:W3CDTF">2013-06-24T09:59:00Z</dcterms:created>
  <dcterms:modified xsi:type="dcterms:W3CDTF">2022-05-12T06:05:00Z</dcterms:modified>
</cp:coreProperties>
</file>