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334A1A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</w:p>
    <w:p w:rsidR="00D207C3" w:rsidRDefault="00334A1A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 w:rsidR="00D207C3"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1F5E21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11.06</w:t>
      </w:r>
      <w:r w:rsidR="00DA40BB">
        <w:rPr>
          <w:b/>
          <w:sz w:val="28"/>
          <w:szCs w:val="28"/>
        </w:rPr>
        <w:t>.20</w:t>
      </w:r>
      <w:r w:rsidR="007A301E">
        <w:rPr>
          <w:b/>
          <w:sz w:val="28"/>
          <w:szCs w:val="28"/>
        </w:rPr>
        <w:t>20</w:t>
      </w:r>
      <w:r w:rsidR="00D207C3">
        <w:rPr>
          <w:b/>
          <w:sz w:val="28"/>
          <w:szCs w:val="28"/>
        </w:rPr>
        <w:t xml:space="preserve">    </w:t>
      </w:r>
      <w:r w:rsidR="00313C0E">
        <w:rPr>
          <w:b/>
          <w:sz w:val="28"/>
          <w:szCs w:val="28"/>
        </w:rPr>
        <w:t xml:space="preserve">                              </w:t>
      </w:r>
      <w:r w:rsidR="00334A1A">
        <w:rPr>
          <w:b/>
          <w:sz w:val="28"/>
          <w:szCs w:val="28"/>
        </w:rPr>
        <w:t xml:space="preserve">   </w:t>
      </w:r>
      <w:r w:rsidR="00D4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№2</w:t>
      </w:r>
      <w:r w:rsidR="00D207C3">
        <w:rPr>
          <w:b/>
          <w:sz w:val="28"/>
          <w:szCs w:val="28"/>
        </w:rPr>
        <w:t xml:space="preserve">                         </w:t>
      </w:r>
      <w:r w:rsidR="00334A1A">
        <w:rPr>
          <w:b/>
          <w:sz w:val="28"/>
          <w:szCs w:val="28"/>
        </w:rPr>
        <w:t xml:space="preserve"> </w:t>
      </w:r>
      <w:proofErr w:type="spellStart"/>
      <w:r w:rsidR="00334A1A">
        <w:rPr>
          <w:b/>
          <w:sz w:val="28"/>
          <w:szCs w:val="28"/>
        </w:rPr>
        <w:t>х</w:t>
      </w:r>
      <w:proofErr w:type="gramStart"/>
      <w:r w:rsidR="00334A1A">
        <w:rPr>
          <w:b/>
          <w:sz w:val="28"/>
          <w:szCs w:val="28"/>
        </w:rPr>
        <w:t>.К</w:t>
      </w:r>
      <w:proofErr w:type="gramEnd"/>
      <w:r w:rsidR="00334A1A">
        <w:rPr>
          <w:b/>
          <w:sz w:val="28"/>
          <w:szCs w:val="28"/>
        </w:rPr>
        <w:t>остино-Быстрянский</w:t>
      </w:r>
      <w:proofErr w:type="spell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334A1A">
        <w:rPr>
          <w:b/>
          <w:sz w:val="26"/>
          <w:szCs w:val="26"/>
        </w:rPr>
        <w:t>Костино-</w:t>
      </w:r>
      <w:proofErr w:type="spellStart"/>
      <w:r w:rsidR="00334A1A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334A1A" w:rsidRDefault="00334A1A" w:rsidP="00334A1A">
      <w:pPr>
        <w:jc w:val="both"/>
        <w:rPr>
          <w:b/>
          <w:sz w:val="26"/>
          <w:szCs w:val="26"/>
        </w:rPr>
      </w:pPr>
    </w:p>
    <w:p w:rsidR="00334A1A" w:rsidRPr="005808A8" w:rsidRDefault="00334A1A" w:rsidP="00334A1A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Хлебников С.Н.-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334A1A" w:rsidRDefault="00334A1A" w:rsidP="00334A1A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334A1A" w:rsidRDefault="00334A1A" w:rsidP="00334A1A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4D35CD" w:rsidRDefault="004D35CD" w:rsidP="00D207C3">
      <w:pPr>
        <w:jc w:val="both"/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4D35CD" w:rsidRDefault="004D35CD" w:rsidP="004D35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</w:t>
      </w:r>
      <w:r w:rsidR="00334A1A">
        <w:rPr>
          <w:sz w:val="28"/>
          <w:szCs w:val="28"/>
        </w:rPr>
        <w:t>Костино-</w:t>
      </w:r>
      <w:proofErr w:type="spellStart"/>
      <w:r w:rsidR="00334A1A">
        <w:rPr>
          <w:sz w:val="28"/>
          <w:szCs w:val="28"/>
        </w:rPr>
        <w:t>Быстрянском</w:t>
      </w:r>
      <w:proofErr w:type="spellEnd"/>
      <w:r>
        <w:rPr>
          <w:sz w:val="28"/>
          <w:szCs w:val="28"/>
        </w:rPr>
        <w:t xml:space="preserve">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</w:r>
    </w:p>
    <w:p w:rsidR="004D35CD" w:rsidRPr="004D35CD" w:rsidRDefault="004D35CD" w:rsidP="004D35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  Об организации обследования территорий </w:t>
      </w:r>
      <w:r w:rsidR="00334A1A">
        <w:rPr>
          <w:sz w:val="28"/>
          <w:szCs w:val="28"/>
        </w:rPr>
        <w:t>Костино-</w:t>
      </w:r>
      <w:proofErr w:type="spellStart"/>
      <w:r w:rsidR="00334A1A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</w:t>
      </w:r>
      <w:r w:rsidR="00334A1A">
        <w:rPr>
          <w:sz w:val="28"/>
          <w:szCs w:val="28"/>
        </w:rPr>
        <w:t>.</w:t>
      </w:r>
      <w:r>
        <w:rPr>
          <w:sz w:val="28"/>
          <w:szCs w:val="28"/>
        </w:rPr>
        <w:t> </w:t>
      </w:r>
    </w:p>
    <w:p w:rsidR="004D35CD" w:rsidRPr="004D35CD" w:rsidRDefault="004D35CD" w:rsidP="004D35CD">
      <w:pPr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 xml:space="preserve">СЛУШАЛИ: </w:t>
      </w:r>
    </w:p>
    <w:p w:rsidR="004D35CD" w:rsidRDefault="004D35CD" w:rsidP="004D35C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 «О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</w:t>
      </w:r>
      <w:r w:rsidR="00334A1A">
        <w:rPr>
          <w:sz w:val="28"/>
          <w:szCs w:val="28"/>
        </w:rPr>
        <w:t>Костино-</w:t>
      </w:r>
      <w:proofErr w:type="spellStart"/>
      <w:r w:rsidR="00334A1A">
        <w:rPr>
          <w:sz w:val="28"/>
          <w:szCs w:val="28"/>
        </w:rPr>
        <w:t>Быстрянском</w:t>
      </w:r>
      <w:proofErr w:type="spellEnd"/>
      <w:r>
        <w:rPr>
          <w:sz w:val="28"/>
          <w:szCs w:val="28"/>
        </w:rPr>
        <w:t xml:space="preserve">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наркотиков» 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  <w:r w:rsidRPr="004D35CD">
        <w:rPr>
          <w:b/>
          <w:sz w:val="28"/>
          <w:szCs w:val="28"/>
        </w:rPr>
        <w:t>ВЫСТУПИЛ:</w:t>
      </w:r>
      <w:r w:rsidR="00334A1A">
        <w:rPr>
          <w:b/>
          <w:sz w:val="28"/>
          <w:szCs w:val="28"/>
        </w:rPr>
        <w:t xml:space="preserve">  </w:t>
      </w:r>
      <w:r w:rsidR="00334A1A" w:rsidRPr="00334A1A">
        <w:rPr>
          <w:sz w:val="28"/>
          <w:szCs w:val="28"/>
        </w:rPr>
        <w:t xml:space="preserve">главный </w:t>
      </w:r>
      <w:r w:rsidRPr="004D35CD">
        <w:rPr>
          <w:sz w:val="28"/>
          <w:szCs w:val="28"/>
        </w:rPr>
        <w:t xml:space="preserve"> специалист </w:t>
      </w:r>
      <w:proofErr w:type="gramStart"/>
      <w:r>
        <w:rPr>
          <w:sz w:val="28"/>
          <w:szCs w:val="28"/>
        </w:rPr>
        <w:t>–</w:t>
      </w:r>
      <w:proofErr w:type="spellStart"/>
      <w:r w:rsidR="00334A1A">
        <w:rPr>
          <w:sz w:val="28"/>
          <w:szCs w:val="28"/>
        </w:rPr>
        <w:t>Г</w:t>
      </w:r>
      <w:proofErr w:type="gramEnd"/>
      <w:r w:rsidR="00334A1A">
        <w:rPr>
          <w:sz w:val="28"/>
          <w:szCs w:val="28"/>
        </w:rPr>
        <w:t>рецова</w:t>
      </w:r>
      <w:proofErr w:type="spellEnd"/>
      <w:r w:rsidR="00334A1A">
        <w:rPr>
          <w:sz w:val="28"/>
          <w:szCs w:val="28"/>
        </w:rPr>
        <w:t xml:space="preserve"> Л.В.</w:t>
      </w:r>
    </w:p>
    <w:p w:rsidR="004D35CD" w:rsidRPr="007B5351" w:rsidRDefault="004D35CD" w:rsidP="004D35CD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334A1A">
        <w:rPr>
          <w:sz w:val="28"/>
          <w:szCs w:val="28"/>
        </w:rPr>
        <w:t>Костино-</w:t>
      </w:r>
      <w:proofErr w:type="spellStart"/>
      <w:r w:rsidR="00334A1A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на постоянной основе ведется работа по реализации антинаркотических мероприятий Администрацией </w:t>
      </w:r>
      <w:r w:rsidR="00334A1A">
        <w:rPr>
          <w:sz w:val="28"/>
          <w:szCs w:val="28"/>
        </w:rPr>
        <w:t>Костино-</w:t>
      </w:r>
      <w:proofErr w:type="spellStart"/>
      <w:r w:rsidR="00334A1A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поселения,  в местах массового скопления граждан, особенно молодежи, развешиваются листовки, предупреждающие об ответственности и последствиях за незаконное выращивание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 Специалистами Администрации поселения производится обследование территории поселения с целью выявления очагов локализации дикорастущей конопли. Путем бесед  гражданам на постоянной основе поднимаются вопросы о проблеме распространения наркомании и употребления психотропных веществ. В каждом населенном пункте был поднят вопрос об обязательном и </w:t>
      </w:r>
      <w:r>
        <w:rPr>
          <w:sz w:val="28"/>
          <w:szCs w:val="28"/>
        </w:rPr>
        <w:lastRenderedPageBreak/>
        <w:t xml:space="preserve">незамедлительном уничтожении дикорастущих посевов растений конопли на прилегающих территориях. </w:t>
      </w:r>
    </w:p>
    <w:p w:rsidR="004D35CD" w:rsidRDefault="004D35CD" w:rsidP="004D35CD">
      <w:pPr>
        <w:tabs>
          <w:tab w:val="left" w:pos="6195"/>
        </w:tabs>
        <w:ind w:right="355"/>
        <w:rPr>
          <w:sz w:val="28"/>
          <w:szCs w:val="28"/>
        </w:rPr>
      </w:pPr>
    </w:p>
    <w:p w:rsidR="004D35CD" w:rsidRPr="004D35CD" w:rsidRDefault="004D35CD" w:rsidP="004D35CD">
      <w:pPr>
        <w:tabs>
          <w:tab w:val="left" w:pos="284"/>
          <w:tab w:val="left" w:pos="426"/>
          <w:tab w:val="left" w:pos="851"/>
        </w:tabs>
        <w:jc w:val="both"/>
        <w:rPr>
          <w:b/>
          <w:sz w:val="28"/>
          <w:szCs w:val="28"/>
        </w:rPr>
      </w:pPr>
      <w:r w:rsidRPr="004D35CD">
        <w:rPr>
          <w:sz w:val="28"/>
          <w:szCs w:val="28"/>
        </w:rPr>
        <w:t xml:space="preserve"> </w:t>
      </w:r>
      <w:r w:rsidRPr="004D35CD">
        <w:rPr>
          <w:b/>
          <w:sz w:val="28"/>
          <w:szCs w:val="28"/>
        </w:rPr>
        <w:t>РЕШИЛИ:</w:t>
      </w:r>
    </w:p>
    <w:p w:rsidR="004D35CD" w:rsidRDefault="004D35CD" w:rsidP="004D35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Специалистам администрации продолжать работу по выявлению и уничтожению незаконных и дикорастущих посевов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</w:t>
      </w:r>
      <w:r w:rsidR="00334A1A">
        <w:rPr>
          <w:sz w:val="28"/>
          <w:szCs w:val="28"/>
        </w:rPr>
        <w:t>Костино-</w:t>
      </w:r>
      <w:proofErr w:type="spellStart"/>
      <w:r w:rsidR="00334A1A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постоянно в течение 2020 года</w:t>
      </w:r>
    </w:p>
    <w:p w:rsidR="004D35CD" w:rsidRPr="004D35CD" w:rsidRDefault="004D35CD" w:rsidP="004D35CD">
      <w:pPr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второму  вопросу  «Об организации обследования территорий </w:t>
      </w:r>
      <w:r w:rsidR="00334A1A">
        <w:rPr>
          <w:sz w:val="28"/>
          <w:szCs w:val="28"/>
        </w:rPr>
        <w:t>Костино-</w:t>
      </w:r>
      <w:proofErr w:type="spellStart"/>
      <w:r w:rsidR="00334A1A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 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  <w:r w:rsidRPr="004D35CD">
        <w:rPr>
          <w:b/>
          <w:sz w:val="28"/>
          <w:szCs w:val="28"/>
        </w:rPr>
        <w:t xml:space="preserve">ВЫСТУПИЛ: </w:t>
      </w:r>
      <w:r w:rsidR="00334A1A" w:rsidRPr="00334A1A">
        <w:rPr>
          <w:sz w:val="28"/>
          <w:szCs w:val="28"/>
        </w:rPr>
        <w:t xml:space="preserve">главный </w:t>
      </w:r>
      <w:r w:rsidR="00334A1A" w:rsidRPr="004D35CD">
        <w:rPr>
          <w:sz w:val="28"/>
          <w:szCs w:val="28"/>
        </w:rPr>
        <w:t xml:space="preserve"> специалист </w:t>
      </w:r>
      <w:proofErr w:type="gramStart"/>
      <w:r w:rsidR="00334A1A">
        <w:rPr>
          <w:sz w:val="28"/>
          <w:szCs w:val="28"/>
        </w:rPr>
        <w:t>–</w:t>
      </w:r>
      <w:proofErr w:type="spellStart"/>
      <w:r w:rsidR="00334A1A">
        <w:rPr>
          <w:sz w:val="28"/>
          <w:szCs w:val="28"/>
        </w:rPr>
        <w:t>Г</w:t>
      </w:r>
      <w:proofErr w:type="gramEnd"/>
      <w:r w:rsidR="00334A1A">
        <w:rPr>
          <w:sz w:val="28"/>
          <w:szCs w:val="28"/>
        </w:rPr>
        <w:t>рецова</w:t>
      </w:r>
      <w:proofErr w:type="spellEnd"/>
      <w:r w:rsidR="00334A1A">
        <w:rPr>
          <w:sz w:val="28"/>
          <w:szCs w:val="28"/>
        </w:rPr>
        <w:t xml:space="preserve"> Л.В.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</w:p>
    <w:p w:rsidR="004D35CD" w:rsidRPr="004D35CD" w:rsidRDefault="004D35CD" w:rsidP="004D35CD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</w:t>
      </w:r>
      <w:r w:rsidR="00334A1A">
        <w:rPr>
          <w:sz w:val="28"/>
          <w:szCs w:val="28"/>
        </w:rPr>
        <w:t>Костино-</w:t>
      </w:r>
      <w:proofErr w:type="spellStart"/>
      <w:r w:rsidR="00334A1A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систематически проводится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установление их площади.</w:t>
      </w:r>
    </w:p>
    <w:p w:rsidR="004D35CD" w:rsidRPr="004D35CD" w:rsidRDefault="004D35CD" w:rsidP="004D35CD">
      <w:pPr>
        <w:tabs>
          <w:tab w:val="left" w:pos="284"/>
          <w:tab w:val="left" w:pos="426"/>
          <w:tab w:val="left" w:pos="851"/>
        </w:tabs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>РЕШИЛИ:</w:t>
      </w:r>
    </w:p>
    <w:p w:rsidR="004D35CD" w:rsidRPr="004D35CD" w:rsidRDefault="004D35CD" w:rsidP="004D35CD">
      <w:pPr>
        <w:jc w:val="both"/>
        <w:rPr>
          <w:b/>
          <w:color w:val="000000"/>
          <w:sz w:val="28"/>
          <w:szCs w:val="28"/>
        </w:rPr>
      </w:pPr>
    </w:p>
    <w:p w:rsidR="004D35CD" w:rsidRDefault="004D35CD" w:rsidP="004D35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Специалистам администрации продолжать работу по выявлению и уничтожению незаконных и дикорастущих посевов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</w:t>
      </w:r>
      <w:r w:rsidR="00334A1A">
        <w:rPr>
          <w:sz w:val="28"/>
          <w:szCs w:val="28"/>
        </w:rPr>
        <w:t>Костино-</w:t>
      </w:r>
      <w:proofErr w:type="spellStart"/>
      <w:r w:rsidR="00334A1A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постоянно в течение 2020 года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D35CD" w:rsidRDefault="004D35CD" w:rsidP="004D35CD">
      <w:pPr>
        <w:rPr>
          <w:rFonts w:eastAsia="Calibri"/>
          <w:sz w:val="28"/>
          <w:szCs w:val="28"/>
          <w:lang w:eastAsia="en-US"/>
        </w:rPr>
      </w:pPr>
    </w:p>
    <w:p w:rsidR="007056D6" w:rsidRPr="007056D6" w:rsidRDefault="007056D6" w:rsidP="007056D6">
      <w:pPr>
        <w:jc w:val="both"/>
        <w:rPr>
          <w:color w:val="000000" w:themeColor="text1"/>
          <w:sz w:val="28"/>
          <w:szCs w:val="28"/>
        </w:rPr>
      </w:pPr>
    </w:p>
    <w:p w:rsidR="00334A1A" w:rsidRDefault="00334A1A" w:rsidP="00334A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Хлебников С.Н.</w:t>
      </w:r>
    </w:p>
    <w:p w:rsidR="00334A1A" w:rsidRDefault="00334A1A" w:rsidP="00334A1A">
      <w:pPr>
        <w:ind w:left="360"/>
        <w:jc w:val="both"/>
        <w:rPr>
          <w:sz w:val="28"/>
          <w:szCs w:val="28"/>
        </w:rPr>
      </w:pPr>
    </w:p>
    <w:p w:rsidR="00334A1A" w:rsidRPr="000C3FA6" w:rsidRDefault="00334A1A" w:rsidP="00334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7A301E" w:rsidRDefault="007A301E" w:rsidP="007A301E">
      <w:pPr>
        <w:rPr>
          <w:b/>
          <w:sz w:val="28"/>
          <w:szCs w:val="28"/>
        </w:rPr>
      </w:pPr>
      <w:bookmarkStart w:id="0" w:name="_GoBack"/>
      <w:bookmarkEnd w:id="0"/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3E2"/>
    <w:multiLevelType w:val="hybridMultilevel"/>
    <w:tmpl w:val="8D00D192"/>
    <w:lvl w:ilvl="0" w:tplc="784EE8DE">
      <w:start w:val="1"/>
      <w:numFmt w:val="bullet"/>
      <w:lvlText w:val="-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1F5E21"/>
    <w:rsid w:val="00210C4A"/>
    <w:rsid w:val="00295CA7"/>
    <w:rsid w:val="00313C0E"/>
    <w:rsid w:val="00334A1A"/>
    <w:rsid w:val="003D693F"/>
    <w:rsid w:val="004611FF"/>
    <w:rsid w:val="00471CE0"/>
    <w:rsid w:val="004D35CD"/>
    <w:rsid w:val="005808A8"/>
    <w:rsid w:val="005C5D77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A10F77"/>
    <w:rsid w:val="00A1358A"/>
    <w:rsid w:val="00A67F23"/>
    <w:rsid w:val="00A71D35"/>
    <w:rsid w:val="00B85480"/>
    <w:rsid w:val="00C74E5C"/>
    <w:rsid w:val="00C90F1A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1F5E21"/>
    <w:rPr>
      <w:sz w:val="24"/>
      <w:szCs w:val="24"/>
    </w:rPr>
  </w:style>
  <w:style w:type="paragraph" w:customStyle="1" w:styleId="1">
    <w:name w:val="Без интервала1"/>
    <w:link w:val="NoSpacingChar"/>
    <w:rsid w:val="001F5E2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F5E2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1F5E21"/>
    <w:rPr>
      <w:sz w:val="24"/>
      <w:szCs w:val="24"/>
    </w:rPr>
  </w:style>
  <w:style w:type="paragraph" w:customStyle="1" w:styleId="1">
    <w:name w:val="Без интервала1"/>
    <w:link w:val="NoSpacingChar"/>
    <w:rsid w:val="001F5E2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F5E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333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6</cp:revision>
  <cp:lastPrinted>2020-09-03T08:00:00Z</cp:lastPrinted>
  <dcterms:created xsi:type="dcterms:W3CDTF">2019-03-15T12:25:00Z</dcterms:created>
  <dcterms:modified xsi:type="dcterms:W3CDTF">2022-07-25T06:35:00Z</dcterms:modified>
</cp:coreProperties>
</file>