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B04582" w:rsidP="001E23F8">
      <w:pPr>
        <w:spacing w:after="0" w:line="240" w:lineRule="auto"/>
        <w:jc w:val="right"/>
        <w:rPr>
          <w:rFonts w:ascii="Times New Roman" w:hAnsi="Times New Roman"/>
          <w:b/>
          <w:bCs/>
          <w:i/>
          <w:iCs/>
          <w:sz w:val="28"/>
          <w:szCs w:val="28"/>
          <w:u w:val="single"/>
        </w:rPr>
      </w:pPr>
      <w:r>
        <w:rPr>
          <w:rFonts w:ascii="Times New Roman" w:hAnsi="Times New Roman"/>
          <w:b/>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«__</w:t>
      </w:r>
      <w:r w:rsidR="00FD3DE0" w:rsidRPr="00FD3DE0">
        <w:rPr>
          <w:rFonts w:ascii="Times New Roman" w:hAnsi="Times New Roman"/>
          <w:b/>
          <w:sz w:val="28"/>
          <w:szCs w:val="28"/>
        </w:rPr>
        <w:t>»</w:t>
      </w:r>
      <w:r>
        <w:rPr>
          <w:rFonts w:ascii="Times New Roman" w:hAnsi="Times New Roman"/>
          <w:b/>
          <w:sz w:val="28"/>
          <w:szCs w:val="28"/>
        </w:rPr>
        <w:t xml:space="preserve"> ______</w:t>
      </w:r>
      <w:r w:rsidR="00B50EDE">
        <w:rPr>
          <w:rFonts w:ascii="Times New Roman" w:hAnsi="Times New Roman"/>
          <w:b/>
          <w:sz w:val="28"/>
          <w:szCs w:val="28"/>
        </w:rPr>
        <w:t xml:space="preserve">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bookmarkStart w:id="0" w:name="_GoBack"/>
      <w:bookmarkEnd w:id="0"/>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w:t>
      </w:r>
      <w:r w:rsidR="00860BAA">
        <w:rPr>
          <w:rFonts w:ascii="Times New Roman" w:hAnsi="Times New Roman"/>
          <w:sz w:val="28"/>
          <w:szCs w:val="28"/>
        </w:rPr>
        <w:t>янского</w:t>
      </w:r>
      <w:proofErr w:type="spellEnd"/>
      <w:r w:rsidR="00860BAA">
        <w:rPr>
          <w:rFonts w:ascii="Times New Roman" w:hAnsi="Times New Roman"/>
          <w:sz w:val="28"/>
          <w:szCs w:val="28"/>
        </w:rPr>
        <w:t xml:space="preserve"> сельского поселения № 94 от 29.03</w:t>
      </w:r>
      <w:r w:rsidR="006C2573">
        <w:rPr>
          <w:rFonts w:ascii="Times New Roman" w:hAnsi="Times New Roman"/>
          <w:sz w:val="28"/>
          <w:szCs w:val="28"/>
        </w:rPr>
        <w:t>.2019</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№85 от 27.12.2018 года «О бюджете Костино-</w:t>
      </w:r>
      <w:proofErr w:type="spellStart"/>
      <w:r w:rsidR="00102C3B">
        <w:rPr>
          <w:rFonts w:ascii="Times New Roman" w:hAnsi="Times New Roman"/>
          <w:sz w:val="28"/>
          <w:szCs w:val="28"/>
        </w:rPr>
        <w:t>Быстрянского</w:t>
      </w:r>
      <w:proofErr w:type="spellEnd"/>
      <w:r w:rsidR="00102C3B">
        <w:rPr>
          <w:rFonts w:ascii="Times New Roman" w:hAnsi="Times New Roman"/>
          <w:sz w:val="28"/>
          <w:szCs w:val="28"/>
        </w:rPr>
        <w:t xml:space="preserve"> сельского поселения</w:t>
      </w:r>
      <w:r w:rsidRPr="00FD3DE0">
        <w:rPr>
          <w:rFonts w:ascii="Times New Roman" w:hAnsi="Times New Roman"/>
          <w:sz w:val="28"/>
          <w:szCs w:val="28"/>
        </w:rPr>
        <w:t xml:space="preserve"> Морозовского района на 2019 год и на плановый период 2020 и 2021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860BAA">
              <w:rPr>
                <w:rFonts w:ascii="Times New Roman" w:eastAsia="TimesNewRoman" w:hAnsi="Times New Roman" w:cs="Arial"/>
                <w:sz w:val="24"/>
                <w:szCs w:val="24"/>
              </w:rPr>
              <w:t>225,0</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860BAA">
              <w:rPr>
                <w:rFonts w:ascii="Times New Roman" w:eastAsia="TimesNewRoman" w:hAnsi="Times New Roman" w:cs="Arial"/>
                <w:sz w:val="24"/>
                <w:szCs w:val="24"/>
              </w:rPr>
              <w:t>225,0</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E92E12">
              <w:rPr>
                <w:rFonts w:ascii="Times New Roman" w:hAnsi="Times New Roman" w:cs="Arial"/>
                <w:sz w:val="24"/>
                <w:szCs w:val="24"/>
              </w:rPr>
              <w:t>0</w:t>
            </w:r>
            <w:r w:rsidR="00F22EAB">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E92E12">
              <w:rPr>
                <w:rFonts w:ascii="Times New Roman" w:hAnsi="Times New Roman" w:cs="Arial"/>
                <w:sz w:val="24"/>
                <w:szCs w:val="24"/>
              </w:rPr>
              <w:t>0</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составляет  тыс.</w:t>
            </w:r>
            <w:proofErr w:type="gramEnd"/>
            <w:r w:rsidRPr="000849B5">
              <w:rPr>
                <w:rFonts w:ascii="Times New Roman" w:hAnsi="Times New Roman" w:cs="Arial"/>
              </w:rPr>
              <w:t xml:space="preserve"> рублей*, в том числе:</w:t>
            </w:r>
          </w:p>
          <w:p w:rsidR="002A5935" w:rsidRPr="000849B5" w:rsidRDefault="00860BAA" w:rsidP="00932C71">
            <w:pPr>
              <w:autoSpaceDE w:val="0"/>
              <w:autoSpaceDN w:val="0"/>
              <w:adjustRightInd w:val="0"/>
              <w:spacing w:after="0" w:line="240" w:lineRule="auto"/>
              <w:rPr>
                <w:rFonts w:ascii="Times New Roman" w:hAnsi="Times New Roman" w:cs="Arial"/>
              </w:rPr>
            </w:pPr>
            <w:r>
              <w:rPr>
                <w:rFonts w:ascii="Times New Roman" w:hAnsi="Times New Roman" w:cs="Arial"/>
              </w:rPr>
              <w:t>*в 2019 году –       105,1</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рянского</w:t>
            </w:r>
            <w:proofErr w:type="spellEnd"/>
            <w:r w:rsidR="00860BAA">
              <w:rPr>
                <w:rFonts w:ascii="Times New Roman" w:hAnsi="Times New Roman" w:cs="Arial"/>
              </w:rPr>
              <w:t xml:space="preserve"> сельского поселения – 105,1</w:t>
            </w:r>
            <w:r w:rsidRPr="000849B5">
              <w:rPr>
                <w:rFonts w:ascii="Times New Roman" w:hAnsi="Times New Roman" w:cs="Arial"/>
              </w:rPr>
              <w:t xml:space="preserve"> тыс.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2019 году – </w:t>
            </w:r>
            <w:r w:rsidR="00860BAA">
              <w:rPr>
                <w:rFonts w:ascii="Times New Roman" w:hAnsi="Times New Roman" w:cs="Arial"/>
              </w:rPr>
              <w:t xml:space="preserve">  105,1</w:t>
            </w:r>
            <w:r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860BAA"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225,0</w:t>
            </w:r>
          </w:p>
        </w:tc>
        <w:tc>
          <w:tcPr>
            <w:tcW w:w="840" w:type="dxa"/>
            <w:tcBorders>
              <w:right w:val="single" w:sz="8" w:space="0" w:color="auto"/>
            </w:tcBorders>
            <w:shd w:val="clear" w:color="auto" w:fill="auto"/>
            <w:vAlign w:val="bottom"/>
          </w:tcPr>
          <w:p w:rsidR="00932C71" w:rsidRPr="00932C71" w:rsidRDefault="00860BAA" w:rsidP="00932C71">
            <w:pPr>
              <w:spacing w:after="0" w:line="216" w:lineRule="exact"/>
              <w:ind w:left="200"/>
              <w:rPr>
                <w:rFonts w:ascii="Times New Roman" w:hAnsi="Times New Roman" w:cs="Arial"/>
                <w:sz w:val="20"/>
                <w:szCs w:val="20"/>
              </w:rPr>
            </w:pPr>
            <w:r>
              <w:rPr>
                <w:rFonts w:ascii="Times New Roman" w:hAnsi="Times New Roman" w:cs="Arial"/>
                <w:sz w:val="20"/>
                <w:szCs w:val="20"/>
              </w:rPr>
              <w:t>225,0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E92E12" w:rsidP="00932C71">
            <w:pPr>
              <w:spacing w:after="0" w:line="215" w:lineRule="exact"/>
              <w:ind w:left="200"/>
              <w:rPr>
                <w:rFonts w:ascii="Times New Roman" w:hAnsi="Times New Roman" w:cs="Arial"/>
                <w:sz w:val="20"/>
                <w:szCs w:val="20"/>
              </w:rPr>
            </w:pPr>
            <w:r>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w:t>
            </w:r>
            <w:r w:rsidR="00004F68">
              <w:rPr>
                <w:rFonts w:ascii="Times New Roman" w:hAnsi="Times New Roman" w:cs="Arial"/>
                <w:sz w:val="20"/>
                <w:szCs w:val="20"/>
              </w:rPr>
              <w:t>,</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0,0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4"/>
        <w:gridCol w:w="1419"/>
        <w:gridCol w:w="1320"/>
        <w:gridCol w:w="460"/>
        <w:gridCol w:w="717"/>
        <w:gridCol w:w="781"/>
        <w:gridCol w:w="699"/>
        <w:gridCol w:w="840"/>
        <w:gridCol w:w="860"/>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36,6</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36,6</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860BAA"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105,1</w:t>
            </w:r>
          </w:p>
        </w:tc>
        <w:tc>
          <w:tcPr>
            <w:tcW w:w="840" w:type="dxa"/>
            <w:tcBorders>
              <w:right w:val="single" w:sz="8" w:space="0" w:color="auto"/>
            </w:tcBorders>
            <w:shd w:val="clear" w:color="auto" w:fill="auto"/>
            <w:vAlign w:val="bottom"/>
          </w:tcPr>
          <w:p w:rsidR="00932C71" w:rsidRPr="00932C71" w:rsidRDefault="00860BAA"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105,1</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860BAA"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10,1</w:t>
            </w:r>
          </w:p>
        </w:tc>
        <w:tc>
          <w:tcPr>
            <w:tcW w:w="840" w:type="dxa"/>
            <w:tcBorders>
              <w:right w:val="single" w:sz="8" w:space="0" w:color="auto"/>
            </w:tcBorders>
            <w:shd w:val="clear" w:color="auto" w:fill="auto"/>
            <w:vAlign w:val="bottom"/>
          </w:tcPr>
          <w:p w:rsidR="00932C71" w:rsidRPr="00932C71" w:rsidRDefault="00860BAA"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10,1</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860BAA" w:rsidP="00932C71">
            <w:pPr>
              <w:spacing w:after="0" w:line="0" w:lineRule="atLeast"/>
              <w:rPr>
                <w:rFonts w:ascii="Times New Roman" w:hAnsi="Times New Roman" w:cs="Arial"/>
                <w:sz w:val="24"/>
                <w:szCs w:val="24"/>
              </w:rPr>
            </w:pPr>
            <w:r>
              <w:rPr>
                <w:rFonts w:ascii="Times New Roman" w:hAnsi="Times New Roman" w:cs="Arial"/>
                <w:sz w:val="24"/>
                <w:szCs w:val="24"/>
              </w:rPr>
              <w:t>105,1</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225,0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225,0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860BAA"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225,0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225,0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0,0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0,0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0,0</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119</w:t>
            </w:r>
            <w:r w:rsidR="00E92E12">
              <w:rPr>
                <w:rFonts w:ascii="Times New Roman" w:hAnsi="Times New Roman" w:cs="Arial"/>
                <w:w w:val="96"/>
                <w:sz w:val="18"/>
                <w:szCs w:val="20"/>
              </w:rPr>
              <w:t>,9</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sz w:val="18"/>
                <w:szCs w:val="20"/>
              </w:rPr>
            </w:pPr>
            <w:r>
              <w:rPr>
                <w:rFonts w:ascii="Times New Roman" w:hAnsi="Times New Roman" w:cs="Arial"/>
                <w:sz w:val="18"/>
                <w:szCs w:val="20"/>
              </w:rPr>
              <w:t>119</w:t>
            </w:r>
            <w:r w:rsidR="00E92E12">
              <w:rPr>
                <w:rFonts w:ascii="Times New Roman" w:hAnsi="Times New Roman" w:cs="Arial"/>
                <w:sz w:val="18"/>
                <w:szCs w:val="20"/>
              </w:rPr>
              <w:t>,9</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w:t>
            </w:r>
            <w:r w:rsidR="00004F68">
              <w:rPr>
                <w:rFonts w:ascii="Times New Roman" w:hAnsi="Times New Roman" w:cs="Arial"/>
                <w:b/>
                <w:sz w:val="18"/>
                <w:szCs w:val="20"/>
              </w:rPr>
              <w:t>5,</w:t>
            </w:r>
            <w:r>
              <w:rPr>
                <w:rFonts w:ascii="Times New Roman" w:hAnsi="Times New Roman" w:cs="Arial"/>
                <w:b/>
                <w:sz w:val="18"/>
                <w:szCs w:val="20"/>
              </w:rPr>
              <w:t>1</w:t>
            </w:r>
          </w:p>
        </w:tc>
        <w:tc>
          <w:tcPr>
            <w:tcW w:w="1040" w:type="dxa"/>
            <w:tcBorders>
              <w:bottom w:val="single" w:sz="8" w:space="0" w:color="auto"/>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105,1</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105,1</w:t>
            </w:r>
          </w:p>
        </w:tc>
        <w:tc>
          <w:tcPr>
            <w:tcW w:w="1040" w:type="dxa"/>
            <w:tcBorders>
              <w:right w:val="single" w:sz="8" w:space="0" w:color="auto"/>
            </w:tcBorders>
            <w:shd w:val="clear" w:color="auto" w:fill="auto"/>
            <w:vAlign w:val="bottom"/>
          </w:tcPr>
          <w:p w:rsidR="00932C71" w:rsidRPr="00932C71" w:rsidRDefault="00860BAA" w:rsidP="00932C71">
            <w:pPr>
              <w:spacing w:after="0" w:line="199" w:lineRule="exact"/>
              <w:jc w:val="center"/>
              <w:rPr>
                <w:rFonts w:ascii="Times New Roman" w:hAnsi="Times New Roman" w:cs="Arial"/>
                <w:sz w:val="18"/>
                <w:szCs w:val="20"/>
              </w:rPr>
            </w:pPr>
            <w:r>
              <w:rPr>
                <w:rFonts w:ascii="Times New Roman" w:hAnsi="Times New Roman" w:cs="Arial"/>
                <w:sz w:val="18"/>
                <w:szCs w:val="20"/>
              </w:rPr>
              <w:t>105,1</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DB" w:rsidRDefault="00D01CDB">
      <w:pPr>
        <w:spacing w:after="0" w:line="240" w:lineRule="auto"/>
      </w:pPr>
      <w:r>
        <w:separator/>
      </w:r>
    </w:p>
  </w:endnote>
  <w:endnote w:type="continuationSeparator" w:id="0">
    <w:p w:rsidR="00D01CDB" w:rsidRDefault="00D0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860BAA" w:rsidRDefault="00860BAA">
        <w:pPr>
          <w:pStyle w:val="ab"/>
          <w:jc w:val="right"/>
        </w:pPr>
        <w:r>
          <w:fldChar w:fldCharType="begin"/>
        </w:r>
        <w:r>
          <w:instrText>PAGE   \* MERGEFORMAT</w:instrText>
        </w:r>
        <w:r>
          <w:fldChar w:fldCharType="separate"/>
        </w:r>
        <w:r>
          <w:rPr>
            <w:noProof/>
          </w:rPr>
          <w:t>4</w:t>
        </w:r>
        <w:r>
          <w:fldChar w:fldCharType="end"/>
        </w:r>
      </w:p>
    </w:sdtContent>
  </w:sdt>
  <w:p w:rsidR="00860BAA" w:rsidRDefault="00860B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860BAA" w:rsidRDefault="00860BAA">
        <w:pPr>
          <w:pStyle w:val="ab"/>
          <w:jc w:val="right"/>
        </w:pPr>
        <w:r>
          <w:fldChar w:fldCharType="begin"/>
        </w:r>
        <w:r>
          <w:instrText>PAGE   \* MERGEFORMAT</w:instrText>
        </w:r>
        <w:r>
          <w:fldChar w:fldCharType="separate"/>
        </w:r>
        <w:r w:rsidR="00102C3B">
          <w:rPr>
            <w:noProof/>
          </w:rPr>
          <w:t>12</w:t>
        </w:r>
        <w:r>
          <w:fldChar w:fldCharType="end"/>
        </w:r>
      </w:p>
    </w:sdtContent>
  </w:sdt>
  <w:p w:rsidR="00860BAA" w:rsidRDefault="00860BA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rsidP="009B0720">
    <w:pPr>
      <w:pStyle w:val="ab"/>
      <w:jc w:val="center"/>
    </w:pPr>
  </w:p>
  <w:p w:rsidR="00860BAA" w:rsidRDefault="00860BA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860BAA" w:rsidRDefault="00860BAA">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b"/>
      <w:jc w:val="right"/>
    </w:pPr>
    <w:r>
      <w:fldChar w:fldCharType="begin"/>
    </w:r>
    <w:r>
      <w:instrText>PAGE   \* MERGEFORMAT</w:instrText>
    </w:r>
    <w:r>
      <w:fldChar w:fldCharType="separate"/>
    </w:r>
    <w:r w:rsidR="00102C3B">
      <w:rPr>
        <w:noProof/>
      </w:rPr>
      <w:t>13</w:t>
    </w:r>
    <w:r>
      <w:fldChar w:fldCharType="end"/>
    </w:r>
  </w:p>
  <w:p w:rsidR="00860BAA" w:rsidRDefault="00860BA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DB" w:rsidRDefault="00D01CDB">
      <w:pPr>
        <w:spacing w:after="0" w:line="240" w:lineRule="auto"/>
      </w:pPr>
      <w:r>
        <w:separator/>
      </w:r>
    </w:p>
  </w:footnote>
  <w:footnote w:type="continuationSeparator" w:id="0">
    <w:p w:rsidR="00D01CDB" w:rsidRDefault="00D0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860BAA" w:rsidRDefault="00860BA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AA" w:rsidRDefault="00860BA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0BAA"/>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F176-3DC1-4F4F-8911-0CFF62AA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3103</Words>
  <Characters>17693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20755</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21</cp:revision>
  <cp:lastPrinted>2019-04-18T05:47:00Z</cp:lastPrinted>
  <dcterms:created xsi:type="dcterms:W3CDTF">2019-01-16T12:51:00Z</dcterms:created>
  <dcterms:modified xsi:type="dcterms:W3CDTF">2019-04-18T05:47:00Z</dcterms:modified>
</cp:coreProperties>
</file>