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44" w:rsidRPr="00774F8C" w:rsidRDefault="001C6044" w:rsidP="00774F8C">
      <w:pPr>
        <w:pStyle w:val="BodyText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1C6044" w:rsidRPr="00D46E64" w:rsidRDefault="001C6044" w:rsidP="00D46E64">
      <w:pPr>
        <w:pStyle w:val="BodyText"/>
        <w:ind w:firstLine="709"/>
        <w:rPr>
          <w:b/>
          <w:szCs w:val="28"/>
        </w:rPr>
      </w:pPr>
      <w:r w:rsidRPr="00774F8C">
        <w:rPr>
          <w:b/>
          <w:bCs/>
          <w:sz w:val="32"/>
          <w:szCs w:val="32"/>
        </w:rPr>
        <w:t xml:space="preserve"> </w:t>
      </w:r>
      <w:r>
        <w:rPr>
          <w:b/>
          <w:szCs w:val="28"/>
        </w:rPr>
        <w:t xml:space="preserve">к решению </w:t>
      </w:r>
      <w:r w:rsidRPr="00B32DEF">
        <w:rPr>
          <w:b/>
          <w:szCs w:val="28"/>
        </w:rPr>
        <w:t xml:space="preserve"> Собрания депутатов </w:t>
      </w:r>
      <w:r>
        <w:rPr>
          <w:b/>
          <w:szCs w:val="28"/>
        </w:rPr>
        <w:t xml:space="preserve">Костино-Быстрянского </w:t>
      </w:r>
      <w:r w:rsidRPr="00B32DEF">
        <w:rPr>
          <w:b/>
          <w:szCs w:val="28"/>
        </w:rPr>
        <w:t xml:space="preserve"> сельского поселения «О бюджете </w:t>
      </w:r>
      <w:r>
        <w:rPr>
          <w:b/>
          <w:szCs w:val="28"/>
        </w:rPr>
        <w:t xml:space="preserve">Костино-Быстрянского </w:t>
      </w:r>
      <w:r w:rsidRPr="00B32DEF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Морозовского</w:t>
      </w:r>
      <w:r w:rsidRPr="00B32DEF">
        <w:rPr>
          <w:b/>
          <w:szCs w:val="28"/>
        </w:rPr>
        <w:t xml:space="preserve"> района</w:t>
      </w:r>
      <w:r w:rsidRPr="00774F8C">
        <w:rPr>
          <w:b/>
          <w:sz w:val="32"/>
          <w:szCs w:val="32"/>
        </w:rPr>
        <w:t xml:space="preserve"> </w:t>
      </w:r>
      <w:r w:rsidRPr="00D46E64">
        <w:rPr>
          <w:b/>
          <w:szCs w:val="28"/>
        </w:rPr>
        <w:t xml:space="preserve">на 2017 год и </w:t>
      </w:r>
    </w:p>
    <w:p w:rsidR="001C6044" w:rsidRPr="00D46E64" w:rsidRDefault="001C6044" w:rsidP="00774F8C">
      <w:pPr>
        <w:pStyle w:val="BodyText"/>
        <w:ind w:firstLine="709"/>
        <w:rPr>
          <w:b/>
          <w:szCs w:val="28"/>
        </w:rPr>
      </w:pPr>
      <w:r w:rsidRPr="00D46E64">
        <w:rPr>
          <w:b/>
          <w:szCs w:val="28"/>
        </w:rPr>
        <w:t xml:space="preserve">на плановый период 2018 и 2019 годов» </w:t>
      </w:r>
    </w:p>
    <w:p w:rsidR="001C6044" w:rsidRPr="00D46E64" w:rsidRDefault="001C6044" w:rsidP="00774F8C">
      <w:pPr>
        <w:pStyle w:val="BodyText"/>
        <w:ind w:firstLine="709"/>
        <w:rPr>
          <w:b/>
          <w:szCs w:val="28"/>
        </w:rPr>
      </w:pPr>
    </w:p>
    <w:p w:rsidR="001C6044" w:rsidRPr="00774F8C" w:rsidRDefault="001C6044" w:rsidP="00774F8C">
      <w:pPr>
        <w:pStyle w:val="BodyText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1C6044" w:rsidRPr="002169C2" w:rsidRDefault="001C6044" w:rsidP="00774F8C">
      <w:pPr>
        <w:pStyle w:val="BodyText"/>
        <w:ind w:left="709"/>
      </w:pPr>
    </w:p>
    <w:p w:rsidR="001C6044" w:rsidRPr="00774F8C" w:rsidRDefault="001C6044" w:rsidP="00774F8C">
      <w:pPr>
        <w:pStyle w:val="BodyText"/>
        <w:ind w:firstLine="709"/>
        <w:jc w:val="both"/>
        <w:rPr>
          <w:szCs w:val="28"/>
          <w:lang w:eastAsia="en-US"/>
        </w:rPr>
      </w:pPr>
      <w:r>
        <w:t xml:space="preserve"> Решение Собрания депутатов Костино-Быстрянского сельского поселения «О бюджете Костино-Быстрянского сельского поселения Морозовского района на 2017 год и на плановый период 2018 и 2019 годов» (далее – решение )</w:t>
      </w:r>
      <w:r w:rsidRPr="00774F8C">
        <w:t xml:space="preserve"> подготовлен на основе</w:t>
      </w:r>
      <w:r w:rsidRPr="00774F8C">
        <w:rPr>
          <w:szCs w:val="28"/>
          <w:lang w:eastAsia="en-US"/>
        </w:rPr>
        <w:t xml:space="preserve"> </w:t>
      </w:r>
      <w:r w:rsidRPr="00774F8C">
        <w:t xml:space="preserve">прогноза социально-экономического развития </w:t>
      </w:r>
      <w:r>
        <w:t>Костино-Быстрянского сельского поселения</w:t>
      </w:r>
      <w:r w:rsidRPr="00774F8C">
        <w:t xml:space="preserve"> </w:t>
      </w:r>
      <w:r>
        <w:t xml:space="preserve">и Морозовского района </w:t>
      </w:r>
      <w:r w:rsidRPr="00774F8C">
        <w:t xml:space="preserve">на 2017-2019 годы, основных направлений бюджетной и налоговой политики </w:t>
      </w:r>
      <w:r>
        <w:t>Костино-Быстрянского сельского поселения и Морозовского района</w:t>
      </w:r>
      <w:r w:rsidRPr="00774F8C">
        <w:rPr>
          <w:szCs w:val="28"/>
          <w:lang w:eastAsia="en-US"/>
        </w:rPr>
        <w:t>.</w:t>
      </w:r>
    </w:p>
    <w:p w:rsidR="001C6044" w:rsidRDefault="001C6044" w:rsidP="0092117B">
      <w:pPr>
        <w:pStyle w:val="BodyText"/>
        <w:ind w:firstLine="709"/>
        <w:jc w:val="both"/>
      </w:pPr>
      <w:r>
        <w:t xml:space="preserve">Особенностью его подготовки является возвращение к трехлетнему бюджетному планированию в соответствии с требованиями законодательства, что позволяет предусмотреть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1C6044" w:rsidRPr="00923C39" w:rsidRDefault="001C6044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 xml:space="preserve">Основной целью бюджетной политики </w:t>
      </w:r>
      <w:r>
        <w:rPr>
          <w:color w:val="000000"/>
          <w:szCs w:val="28"/>
        </w:rPr>
        <w:t>Костино-Быстрянского сельского поселения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>
        <w:rPr>
          <w:color w:val="000000"/>
          <w:szCs w:val="28"/>
        </w:rPr>
        <w:t xml:space="preserve">и сбалансированности </w:t>
      </w:r>
      <w:r w:rsidRPr="00923C39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Костино-Быстрянского сельского поселения</w:t>
      </w:r>
      <w:r w:rsidRPr="00923C39">
        <w:rPr>
          <w:color w:val="000000"/>
          <w:szCs w:val="28"/>
        </w:rPr>
        <w:t>, выполнение принятых обязат</w:t>
      </w:r>
      <w:r>
        <w:rPr>
          <w:color w:val="000000"/>
          <w:szCs w:val="28"/>
        </w:rPr>
        <w:t>ельств перед гражданами</w:t>
      </w:r>
      <w:r w:rsidRPr="00923C39">
        <w:rPr>
          <w:color w:val="000000"/>
          <w:szCs w:val="28"/>
        </w:rPr>
        <w:t>.</w:t>
      </w:r>
    </w:p>
    <w:p w:rsidR="001C6044" w:rsidRPr="00774F8C" w:rsidRDefault="001C6044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Параметры</w:t>
      </w:r>
      <w:r w:rsidRPr="00774F8C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774F8C">
        <w:rPr>
          <w:szCs w:val="28"/>
        </w:rPr>
        <w:t xml:space="preserve"> рассчитаны на основе</w:t>
      </w:r>
      <w:r>
        <w:rPr>
          <w:szCs w:val="28"/>
        </w:rPr>
        <w:t xml:space="preserve"> </w:t>
      </w:r>
      <w:r w:rsidRPr="00774F8C">
        <w:t xml:space="preserve">прогноза социально-экономического развития </w:t>
      </w:r>
      <w:r>
        <w:t>Костино-Быстрянского сельского поселения</w:t>
      </w:r>
      <w:r w:rsidRPr="00774F8C">
        <w:t xml:space="preserve"> на 2017-2019 годы</w:t>
      </w:r>
      <w:r w:rsidRPr="00774F8C">
        <w:rPr>
          <w:szCs w:val="28"/>
        </w:rPr>
        <w:t xml:space="preserve"> </w:t>
      </w:r>
      <w:r>
        <w:rPr>
          <w:szCs w:val="28"/>
        </w:rPr>
        <w:t xml:space="preserve">с учетом уровня инфляции 4 % ежегодно, что  соответствует </w:t>
      </w:r>
      <w:r w:rsidRPr="00774F8C">
        <w:rPr>
          <w:szCs w:val="28"/>
        </w:rPr>
        <w:t>«базов</w:t>
      </w:r>
      <w:r>
        <w:rPr>
          <w:szCs w:val="28"/>
        </w:rPr>
        <w:t>ому</w:t>
      </w:r>
      <w:r w:rsidRPr="00774F8C">
        <w:rPr>
          <w:szCs w:val="28"/>
        </w:rPr>
        <w:t>» вариант</w:t>
      </w:r>
      <w:r>
        <w:rPr>
          <w:szCs w:val="28"/>
        </w:rPr>
        <w:t>у</w:t>
      </w:r>
      <w:r w:rsidRPr="00774F8C">
        <w:rPr>
          <w:szCs w:val="28"/>
        </w:rPr>
        <w:t xml:space="preserve"> прогноза социально-экономического развития</w:t>
      </w:r>
      <w:r>
        <w:rPr>
          <w:szCs w:val="28"/>
        </w:rPr>
        <w:t xml:space="preserve"> Российской Федерации</w:t>
      </w:r>
      <w:r w:rsidRPr="00774F8C">
        <w:rPr>
          <w:szCs w:val="28"/>
        </w:rPr>
        <w:t xml:space="preserve">, </w:t>
      </w:r>
      <w:r>
        <w:rPr>
          <w:szCs w:val="28"/>
        </w:rPr>
        <w:t>принятого за основу разработки областного бюджета</w:t>
      </w:r>
      <w:r w:rsidRPr="00774F8C">
        <w:rPr>
          <w:szCs w:val="28"/>
        </w:rPr>
        <w:t>.</w:t>
      </w:r>
    </w:p>
    <w:p w:rsidR="001C6044" w:rsidRDefault="001C6044" w:rsidP="006B1975">
      <w:pPr>
        <w:tabs>
          <w:tab w:val="left" w:pos="720"/>
        </w:tabs>
        <w:ind w:firstLine="709"/>
        <w:jc w:val="both"/>
        <w:rPr>
          <w:szCs w:val="28"/>
        </w:rPr>
      </w:pPr>
      <w:r w:rsidRPr="000F7601">
        <w:rPr>
          <w:szCs w:val="28"/>
        </w:rPr>
        <w:t>До</w:t>
      </w:r>
      <w:r>
        <w:rPr>
          <w:szCs w:val="28"/>
        </w:rPr>
        <w:t>ходы бюджета поселения</w:t>
      </w:r>
      <w:r w:rsidRPr="000F7601">
        <w:rPr>
          <w:szCs w:val="28"/>
        </w:rPr>
        <w:t xml:space="preserve"> на 2017-2019 годы </w:t>
      </w:r>
      <w:r>
        <w:rPr>
          <w:szCs w:val="28"/>
        </w:rPr>
        <w:t>сформированы</w:t>
      </w:r>
      <w:r w:rsidRPr="000F7601">
        <w:rPr>
          <w:szCs w:val="28"/>
        </w:rPr>
        <w:t xml:space="preserve"> в соответствии </w:t>
      </w:r>
      <w:r>
        <w:rPr>
          <w:szCs w:val="28"/>
        </w:rPr>
        <w:t xml:space="preserve">   </w:t>
      </w:r>
      <w:r w:rsidRPr="000F7601">
        <w:rPr>
          <w:szCs w:val="28"/>
        </w:rPr>
        <w:t xml:space="preserve">с основными направлениями </w:t>
      </w:r>
      <w:r>
        <w:rPr>
          <w:szCs w:val="28"/>
        </w:rPr>
        <w:t>н</w:t>
      </w:r>
      <w:r w:rsidRPr="000F7601">
        <w:rPr>
          <w:szCs w:val="28"/>
        </w:rPr>
        <w:t>алоговой политики с учетом изменений, внесенных в бюджетное и налоговое закон</w:t>
      </w:r>
      <w:r>
        <w:rPr>
          <w:szCs w:val="28"/>
        </w:rPr>
        <w:t>одательство Ростовской области</w:t>
      </w:r>
      <w:r w:rsidRPr="000F7601">
        <w:rPr>
          <w:szCs w:val="28"/>
        </w:rPr>
        <w:t xml:space="preserve"> и</w:t>
      </w:r>
      <w:r>
        <w:rPr>
          <w:szCs w:val="28"/>
        </w:rPr>
        <w:t xml:space="preserve"> Администрации Костино-Быстрянского сельского поселения</w:t>
      </w:r>
      <w:r w:rsidRPr="000F7601">
        <w:rPr>
          <w:szCs w:val="28"/>
        </w:rPr>
        <w:t>.</w:t>
      </w:r>
    </w:p>
    <w:p w:rsidR="001C6044" w:rsidRPr="00923C39" w:rsidRDefault="001C6044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1C6044" w:rsidRPr="00923C39" w:rsidRDefault="001C6044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посредством реали</w:t>
      </w:r>
      <w:r>
        <w:rPr>
          <w:szCs w:val="28"/>
        </w:rPr>
        <w:t>зации муниципальных</w:t>
      </w:r>
      <w:r w:rsidRPr="00923C39">
        <w:rPr>
          <w:szCs w:val="28"/>
        </w:rPr>
        <w:t xml:space="preserve"> программ </w:t>
      </w:r>
      <w:r>
        <w:rPr>
          <w:szCs w:val="28"/>
        </w:rPr>
        <w:t>Костино-Быстрянского сельского поселения</w:t>
      </w:r>
      <w:r w:rsidRPr="00923C39">
        <w:rPr>
          <w:szCs w:val="28"/>
        </w:rPr>
        <w:t>, направленных на поступательное развитие социальной сфе</w:t>
      </w:r>
      <w:r>
        <w:rPr>
          <w:szCs w:val="28"/>
        </w:rPr>
        <w:t xml:space="preserve">ры, </w:t>
      </w:r>
      <w:r w:rsidRPr="00923C39">
        <w:rPr>
          <w:szCs w:val="28"/>
        </w:rPr>
        <w:t xml:space="preserve"> коммунальной и транспортно</w:t>
      </w:r>
      <w:r>
        <w:rPr>
          <w:szCs w:val="28"/>
        </w:rPr>
        <w:t>й инфраструктуры</w:t>
      </w:r>
      <w:r w:rsidRPr="00923C39">
        <w:rPr>
          <w:szCs w:val="28"/>
        </w:rPr>
        <w:t xml:space="preserve"> и другие направления. </w:t>
      </w:r>
    </w:p>
    <w:p w:rsidR="001C6044" w:rsidRDefault="001C6044" w:rsidP="006568D6">
      <w:pPr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FB2DAA">
        <w:rPr>
          <w:szCs w:val="28"/>
          <w:lang w:eastAsia="en-US"/>
        </w:rPr>
        <w:t>Продолжена политика ненаращивания расходов на содержание аппарата управления органов государственной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государственных нужд.</w:t>
      </w:r>
    </w:p>
    <w:p w:rsidR="001C6044" w:rsidRPr="00D51D97" w:rsidRDefault="001C6044" w:rsidP="00D51D97">
      <w:pPr>
        <w:jc w:val="both"/>
        <w:rPr>
          <w:szCs w:val="28"/>
        </w:rPr>
      </w:pPr>
      <w:r>
        <w:rPr>
          <w:szCs w:val="28"/>
        </w:rPr>
        <w:t xml:space="preserve">   Решение</w:t>
      </w:r>
      <w:r w:rsidRPr="00774F8C">
        <w:rPr>
          <w:szCs w:val="28"/>
        </w:rPr>
        <w:t xml:space="preserve"> подготовлен</w:t>
      </w:r>
      <w:r>
        <w:rPr>
          <w:szCs w:val="28"/>
        </w:rPr>
        <w:t>о</w:t>
      </w:r>
      <w:r w:rsidRPr="00774F8C">
        <w:rPr>
          <w:szCs w:val="28"/>
        </w:rPr>
        <w:t xml:space="preserve"> в соответствии с требованиями Бюджетн</w:t>
      </w:r>
      <w:r>
        <w:rPr>
          <w:szCs w:val="28"/>
        </w:rPr>
        <w:t>ого кодекса</w:t>
      </w:r>
      <w:r w:rsidRPr="00774F8C">
        <w:t xml:space="preserve"> Российской Федерации, </w:t>
      </w:r>
      <w:r>
        <w:t>в соответствии с решением Собрания депутатов Костино-Быстрянского сельского поселения №101 от 27.06.2016</w:t>
      </w:r>
      <w:r w:rsidRPr="00774F8C">
        <w:rPr>
          <w:szCs w:val="28"/>
        </w:rPr>
        <w:t xml:space="preserve"> «</w:t>
      </w:r>
      <w:r>
        <w:t>Об утверждении Положения о бюджетном процессе в Костино-Быстрянском сельском поселении Морозовского района</w:t>
      </w:r>
      <w:r w:rsidRPr="00774F8C">
        <w:rPr>
          <w:szCs w:val="28"/>
        </w:rPr>
        <w:t>», а также в соответствии с порядком и сроками, утвержденн</w:t>
      </w:r>
      <w:r>
        <w:rPr>
          <w:szCs w:val="28"/>
        </w:rPr>
        <w:t>ыми постановлением Администрации</w:t>
      </w:r>
      <w:r w:rsidRPr="00774F8C">
        <w:rPr>
          <w:szCs w:val="28"/>
        </w:rPr>
        <w:t xml:space="preserve"> </w:t>
      </w:r>
      <w:r>
        <w:rPr>
          <w:szCs w:val="28"/>
        </w:rPr>
        <w:t>Костино-Быстрянского сельского поселения от 09.06.2016 №51/1</w:t>
      </w:r>
      <w:r w:rsidRPr="00774F8C">
        <w:rPr>
          <w:szCs w:val="28"/>
        </w:rPr>
        <w:t xml:space="preserve"> «</w:t>
      </w:r>
      <w:r w:rsidRPr="00D51D97">
        <w:rPr>
          <w:szCs w:val="28"/>
        </w:rPr>
        <w:t>Об утверждении Порядка и сроков составления проекта  бюджета Костино-Быстрянского сельского</w:t>
      </w:r>
      <w:r>
        <w:rPr>
          <w:szCs w:val="28"/>
        </w:rPr>
        <w:t xml:space="preserve"> </w:t>
      </w:r>
      <w:r w:rsidRPr="00D51D97">
        <w:rPr>
          <w:szCs w:val="28"/>
        </w:rPr>
        <w:t>поселения Морозовского района на 2017 год</w:t>
      </w:r>
      <w:r>
        <w:rPr>
          <w:szCs w:val="28"/>
        </w:rPr>
        <w:t xml:space="preserve"> </w:t>
      </w:r>
      <w:r w:rsidRPr="00D51D97">
        <w:rPr>
          <w:szCs w:val="28"/>
        </w:rPr>
        <w:t>и на плановый период  2018 и 2019 годов</w:t>
      </w:r>
      <w:r>
        <w:rPr>
          <w:szCs w:val="28"/>
        </w:rPr>
        <w:t>»</w:t>
      </w:r>
      <w:r w:rsidRPr="00D51D97">
        <w:rPr>
          <w:szCs w:val="28"/>
        </w:rPr>
        <w:t xml:space="preserve"> </w:t>
      </w:r>
    </w:p>
    <w:p w:rsidR="001C6044" w:rsidRDefault="001C6044" w:rsidP="00AE11C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подготовке приложений к решению  о бюджете </w:t>
      </w:r>
      <w:r w:rsidRPr="00AE11CC">
        <w:rPr>
          <w:rFonts w:ascii="Times New Roman" w:hAnsi="Times New Roman"/>
          <w:sz w:val="28"/>
        </w:rPr>
        <w:t>на 2017-2019 годы</w:t>
      </w:r>
      <w:r>
        <w:rPr>
          <w:rFonts w:ascii="Times New Roman" w:hAnsi="Times New Roman"/>
          <w:sz w:val="28"/>
        </w:rPr>
        <w:t xml:space="preserve"> учтены изменения бюджетной классификации Российской Федерации в части отражения целевых безвозмездных поступлений по доходам и расходам областного бюджета. </w:t>
      </w:r>
    </w:p>
    <w:p w:rsidR="001C6044" w:rsidRDefault="001C6044" w:rsidP="00A24186">
      <w:pPr>
        <w:autoSpaceDE w:val="0"/>
        <w:autoSpaceDN w:val="0"/>
        <w:adjustRightInd w:val="0"/>
        <w:ind w:firstLine="709"/>
        <w:jc w:val="both"/>
      </w:pPr>
      <w:r w:rsidRPr="00774F8C">
        <w:t xml:space="preserve">Основные направления бюджетной и налоговой политики, прогноз социально-экономического развития </w:t>
      </w:r>
      <w:r>
        <w:t>Костино-Быстрянского сельского поселения</w:t>
      </w:r>
      <w:r w:rsidRPr="00774F8C">
        <w:t xml:space="preserve"> на 2017-2019 годы,</w:t>
      </w:r>
      <w:r w:rsidRPr="00774F8C">
        <w:rPr>
          <w:szCs w:val="28"/>
        </w:rPr>
        <w:t xml:space="preserve"> Бюджетный прогноз </w:t>
      </w:r>
      <w:r>
        <w:rPr>
          <w:szCs w:val="28"/>
        </w:rPr>
        <w:t>Костино-Быстрянского сельского поселения</w:t>
      </w:r>
      <w:r w:rsidRPr="00774F8C">
        <w:rPr>
          <w:szCs w:val="28"/>
        </w:rPr>
        <w:t xml:space="preserve"> на период 2017-2028 </w:t>
      </w:r>
      <w:r w:rsidRPr="002C6378">
        <w:rPr>
          <w:szCs w:val="28"/>
        </w:rPr>
        <w:t>годов,</w:t>
      </w:r>
      <w:r w:rsidRPr="002C6378">
        <w:t xml:space="preserve"> проекты изменений в </w:t>
      </w:r>
      <w:r w:rsidRPr="002C6378">
        <w:rPr>
          <w:szCs w:val="28"/>
          <w:lang w:eastAsia="en-US"/>
        </w:rPr>
        <w:t xml:space="preserve">паспорта </w:t>
      </w:r>
      <w:r>
        <w:t>муниципальных</w:t>
      </w:r>
      <w:r w:rsidRPr="002C6378">
        <w:t xml:space="preserve"> программ </w:t>
      </w:r>
      <w:r>
        <w:t>Костино-Быстрянского сельского поселения</w:t>
      </w:r>
      <w:r w:rsidRPr="00774F8C">
        <w:t xml:space="preserve"> представлены в составе документов и материалов, </w:t>
      </w:r>
      <w:r>
        <w:t xml:space="preserve">вносимых одновременно с </w:t>
      </w:r>
      <w:r w:rsidRPr="00774F8C">
        <w:t xml:space="preserve"> </w:t>
      </w:r>
      <w:r>
        <w:t>решением Собрания депутатов  о</w:t>
      </w:r>
      <w:r w:rsidRPr="00774F8C">
        <w:t xml:space="preserve"> бюджете</w:t>
      </w:r>
      <w:r>
        <w:t xml:space="preserve"> поселения</w:t>
      </w:r>
      <w:r w:rsidRPr="00774F8C">
        <w:t>.</w:t>
      </w:r>
    </w:p>
    <w:p w:rsidR="001C6044" w:rsidRDefault="001C6044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>
        <w:rPr>
          <w:szCs w:val="28"/>
        </w:rPr>
        <w:t>источников доходов  бюджета поселения, отражена в решении</w:t>
      </w:r>
      <w:bookmarkStart w:id="0" w:name="_GoBack"/>
      <w:bookmarkEnd w:id="0"/>
      <w:r>
        <w:rPr>
          <w:szCs w:val="28"/>
        </w:rPr>
        <w:t xml:space="preserve"> в составе приложений :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>на 2017 год»,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2018 и 2019 годов». </w:t>
      </w:r>
    </w:p>
    <w:p w:rsidR="001C6044" w:rsidRDefault="001C6044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Pr="007D46B4">
        <w:rPr>
          <w:szCs w:val="28"/>
        </w:rPr>
        <w:t>обеспечени</w:t>
      </w:r>
      <w:r>
        <w:rPr>
          <w:szCs w:val="28"/>
        </w:rPr>
        <w:t>я</w:t>
      </w:r>
      <w:r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доступность бюджетных данных для граждан реализована путем работы информационного ресурса «Бюджет для граждан» в информационно-телекоммуникационной сети «Интернет» на официальном сайте Костино-Быстрянского сельского поселения. </w:t>
      </w:r>
      <w:r w:rsidRPr="001B3E4D">
        <w:rPr>
          <w:szCs w:val="28"/>
        </w:rPr>
        <w:t xml:space="preserve"> </w:t>
      </w:r>
    </w:p>
    <w:p w:rsidR="001C6044" w:rsidRDefault="001C6044" w:rsidP="00D61216">
      <w:pPr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1C6044" w:rsidRPr="00774F8C" w:rsidRDefault="001C6044" w:rsidP="00774F8C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Основные характеристики </w:t>
      </w:r>
      <w:r w:rsidRPr="00774F8C">
        <w:rPr>
          <w:b/>
          <w:sz w:val="32"/>
          <w:szCs w:val="32"/>
        </w:rPr>
        <w:t xml:space="preserve"> </w:t>
      </w:r>
    </w:p>
    <w:p w:rsidR="001C6044" w:rsidRDefault="001C6044" w:rsidP="00781618">
      <w:pPr>
        <w:pStyle w:val="BodyTex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 на 2017 год и на плановый </w:t>
      </w:r>
      <w:r w:rsidRPr="00774F8C">
        <w:rPr>
          <w:b/>
          <w:sz w:val="32"/>
          <w:szCs w:val="32"/>
        </w:rPr>
        <w:t>период 2018 и 2019 годов</w:t>
      </w:r>
    </w:p>
    <w:p w:rsidR="001C6044" w:rsidRPr="00774F8C" w:rsidRDefault="001C6044" w:rsidP="00781618">
      <w:pPr>
        <w:pStyle w:val="BodyText"/>
        <w:rPr>
          <w:b/>
          <w:sz w:val="32"/>
          <w:szCs w:val="32"/>
        </w:rPr>
      </w:pPr>
    </w:p>
    <w:p w:rsidR="001C6044" w:rsidRDefault="001C6044" w:rsidP="00781618">
      <w:pPr>
        <w:ind w:firstLine="709"/>
        <w:jc w:val="both"/>
      </w:pPr>
      <w:r>
        <w:t>Основные параметры</w:t>
      </w:r>
      <w:r w:rsidRPr="00781618">
        <w:t xml:space="preserve"> решения «О бюджете </w:t>
      </w:r>
      <w:r w:rsidRPr="00781618">
        <w:rPr>
          <w:szCs w:val="28"/>
        </w:rPr>
        <w:t>Костино-Быстрянского</w:t>
      </w:r>
      <w:r w:rsidRPr="00781618">
        <w:t xml:space="preserve"> сельского поселения Морозовского района на 201</w:t>
      </w:r>
      <w:r>
        <w:t>7</w:t>
      </w:r>
      <w:r w:rsidRPr="00781618">
        <w:t xml:space="preserve"> год</w:t>
      </w:r>
      <w:r>
        <w:t xml:space="preserve"> и на плановый период 2018 и 2019 годы</w:t>
      </w:r>
      <w:r w:rsidRPr="00781618">
        <w:t xml:space="preserve">»  предлагаются в соответствии с нижеприведенной таблицей:   </w:t>
      </w:r>
    </w:p>
    <w:p w:rsidR="001C6044" w:rsidRDefault="001C6044" w:rsidP="00781618">
      <w:pPr>
        <w:ind w:firstLine="709"/>
        <w:jc w:val="both"/>
      </w:pPr>
    </w:p>
    <w:p w:rsidR="001C6044" w:rsidRDefault="001C6044" w:rsidP="00781618">
      <w:pPr>
        <w:ind w:firstLine="709"/>
        <w:jc w:val="both"/>
      </w:pPr>
    </w:p>
    <w:p w:rsidR="001C6044" w:rsidRDefault="001C6044" w:rsidP="00781618">
      <w:pPr>
        <w:ind w:firstLine="709"/>
        <w:jc w:val="both"/>
      </w:pPr>
    </w:p>
    <w:p w:rsidR="001C6044" w:rsidRDefault="001C6044" w:rsidP="00781618">
      <w:pPr>
        <w:ind w:firstLine="709"/>
        <w:jc w:val="both"/>
      </w:pPr>
    </w:p>
    <w:p w:rsidR="001C6044" w:rsidRDefault="001C6044" w:rsidP="00781618">
      <w:pPr>
        <w:ind w:firstLine="709"/>
        <w:jc w:val="both"/>
      </w:pPr>
    </w:p>
    <w:p w:rsidR="001C6044" w:rsidRPr="00781618" w:rsidRDefault="001C6044" w:rsidP="00781618">
      <w:pPr>
        <w:ind w:firstLine="709"/>
        <w:jc w:val="both"/>
      </w:pPr>
    </w:p>
    <w:p w:rsidR="001C6044" w:rsidRPr="00774F8C" w:rsidRDefault="001C6044" w:rsidP="00774F8C">
      <w:pPr>
        <w:pStyle w:val="BodyTex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774F8C">
        <w:rPr>
          <w:sz w:val="24"/>
          <w:szCs w:val="24"/>
        </w:rPr>
        <w:t>. рублей</w:t>
      </w:r>
    </w:p>
    <w:tbl>
      <w:tblPr>
        <w:tblW w:w="11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9"/>
        <w:gridCol w:w="1174"/>
        <w:gridCol w:w="1174"/>
        <w:gridCol w:w="1041"/>
        <w:gridCol w:w="1042"/>
        <w:gridCol w:w="1304"/>
        <w:gridCol w:w="1303"/>
        <w:gridCol w:w="1571"/>
      </w:tblGrid>
      <w:tr w:rsidR="001C6044" w:rsidRPr="009D320F" w:rsidTr="00C215B0">
        <w:trPr>
          <w:cantSplit/>
          <w:trHeight w:val="542"/>
          <w:tblHeader/>
        </w:trPr>
        <w:tc>
          <w:tcPr>
            <w:tcW w:w="2479" w:type="dxa"/>
            <w:vMerge w:val="restart"/>
          </w:tcPr>
          <w:p w:rsidR="001C6044" w:rsidRPr="009D320F" w:rsidRDefault="001C6044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74" w:type="dxa"/>
          </w:tcPr>
          <w:p w:rsidR="001C6044" w:rsidRDefault="001C6044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435" w:type="dxa"/>
            <w:gridSpan w:val="6"/>
          </w:tcPr>
          <w:p w:rsidR="001C6044" w:rsidRPr="009D320F" w:rsidRDefault="001C6044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</w:t>
            </w:r>
          </w:p>
        </w:tc>
      </w:tr>
      <w:tr w:rsidR="001C6044" w:rsidRPr="009D320F" w:rsidTr="00C215B0">
        <w:trPr>
          <w:cantSplit/>
          <w:trHeight w:val="1126"/>
          <w:tblHeader/>
        </w:trPr>
        <w:tc>
          <w:tcPr>
            <w:tcW w:w="2479" w:type="dxa"/>
            <w:vMerge/>
          </w:tcPr>
          <w:p w:rsidR="001C6044" w:rsidRPr="009D320F" w:rsidRDefault="001C6044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C6044" w:rsidRPr="004224F7" w:rsidRDefault="001C6044" w:rsidP="007827C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</w:t>
            </w:r>
            <w:r w:rsidRPr="004224F7">
              <w:rPr>
                <w:rFonts w:ascii="Times New Roman" w:hAnsi="Times New Roman"/>
                <w:sz w:val="22"/>
                <w:szCs w:val="22"/>
              </w:rPr>
              <w:t>чально утверж-денный</w:t>
            </w:r>
          </w:p>
          <w:p w:rsidR="001C6044" w:rsidRPr="009D320F" w:rsidRDefault="001C6044" w:rsidP="007827C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F7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174" w:type="dxa"/>
          </w:tcPr>
          <w:p w:rsidR="001C6044" w:rsidRPr="009D320F" w:rsidRDefault="001C6044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1" w:type="dxa"/>
          </w:tcPr>
          <w:p w:rsidR="001C6044" w:rsidRDefault="001C6044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1C6044" w:rsidRPr="00F2544C" w:rsidRDefault="001C6044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2016, (%)</w:t>
            </w:r>
          </w:p>
        </w:tc>
        <w:tc>
          <w:tcPr>
            <w:tcW w:w="1042" w:type="dxa"/>
          </w:tcPr>
          <w:p w:rsidR="001C6044" w:rsidRPr="009D320F" w:rsidRDefault="001C6044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04" w:type="dxa"/>
          </w:tcPr>
          <w:p w:rsidR="001C6044" w:rsidRPr="009D320F" w:rsidRDefault="001C6044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2017, (%)</w:t>
            </w:r>
          </w:p>
        </w:tc>
        <w:tc>
          <w:tcPr>
            <w:tcW w:w="1303" w:type="dxa"/>
          </w:tcPr>
          <w:p w:rsidR="001C6044" w:rsidRPr="009D320F" w:rsidRDefault="001C6044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68" w:type="dxa"/>
          </w:tcPr>
          <w:p w:rsidR="001C6044" w:rsidRPr="009D320F" w:rsidRDefault="001C6044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2018, (%)</w:t>
            </w:r>
          </w:p>
        </w:tc>
      </w:tr>
      <w:tr w:rsidR="001C6044" w:rsidRPr="009D320F" w:rsidTr="00C215B0">
        <w:trPr>
          <w:cantSplit/>
          <w:trHeight w:val="563"/>
        </w:trPr>
        <w:tc>
          <w:tcPr>
            <w:tcW w:w="2479" w:type="dxa"/>
            <w:vAlign w:val="center"/>
          </w:tcPr>
          <w:p w:rsidR="001C6044" w:rsidRPr="009D320F" w:rsidRDefault="001C6044" w:rsidP="00774F8C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174" w:type="dxa"/>
          </w:tcPr>
          <w:p w:rsidR="001C6044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8844,2</w:t>
            </w:r>
          </w:p>
        </w:tc>
        <w:tc>
          <w:tcPr>
            <w:tcW w:w="1174" w:type="dxa"/>
          </w:tcPr>
          <w:p w:rsidR="001C6044" w:rsidRPr="00C230CB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8825,7</w:t>
            </w:r>
          </w:p>
        </w:tc>
        <w:tc>
          <w:tcPr>
            <w:tcW w:w="1041" w:type="dxa"/>
          </w:tcPr>
          <w:p w:rsidR="001C6044" w:rsidRDefault="001C6044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99,8 </w:t>
            </w:r>
          </w:p>
        </w:tc>
        <w:tc>
          <w:tcPr>
            <w:tcW w:w="1042" w:type="dxa"/>
          </w:tcPr>
          <w:p w:rsidR="001C6044" w:rsidRPr="00C230CB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6537,5</w:t>
            </w:r>
          </w:p>
        </w:tc>
        <w:tc>
          <w:tcPr>
            <w:tcW w:w="1304" w:type="dxa"/>
          </w:tcPr>
          <w:p w:rsidR="001C6044" w:rsidRDefault="001C6044" w:rsidP="0069793F">
            <w:pPr>
              <w:pStyle w:val="ConsPlusNormal"/>
              <w:tabs>
                <w:tab w:val="left" w:pos="300"/>
                <w:tab w:val="center" w:pos="585"/>
              </w:tabs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74,3</w:t>
            </w:r>
          </w:p>
        </w:tc>
        <w:tc>
          <w:tcPr>
            <w:tcW w:w="1303" w:type="dxa"/>
          </w:tcPr>
          <w:p w:rsidR="001C6044" w:rsidRPr="009D320F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6517,4</w:t>
            </w:r>
          </w:p>
        </w:tc>
        <w:tc>
          <w:tcPr>
            <w:tcW w:w="1568" w:type="dxa"/>
          </w:tcPr>
          <w:p w:rsidR="001C6044" w:rsidRDefault="001C6044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1C6044" w:rsidRPr="009D320F" w:rsidTr="00C215B0">
        <w:trPr>
          <w:cantSplit/>
          <w:trHeight w:val="70"/>
        </w:trPr>
        <w:tc>
          <w:tcPr>
            <w:tcW w:w="2479" w:type="dxa"/>
            <w:vAlign w:val="center"/>
          </w:tcPr>
          <w:p w:rsidR="001C6044" w:rsidRPr="009D320F" w:rsidRDefault="001C6044" w:rsidP="00774F8C">
            <w:pPr>
              <w:pStyle w:val="BodyText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174" w:type="dxa"/>
          </w:tcPr>
          <w:p w:rsidR="001C6044" w:rsidRPr="00C230CB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1C6044" w:rsidRPr="00C230CB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044" w:rsidRPr="009D320F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1C6044" w:rsidRPr="00C230CB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044" w:rsidRPr="009D320F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1C6044" w:rsidRPr="009D320F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1C6044" w:rsidRPr="009D320F" w:rsidRDefault="001C6044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044" w:rsidRPr="009D320F" w:rsidTr="00C215B0">
        <w:trPr>
          <w:cantSplit/>
          <w:trHeight w:val="548"/>
        </w:trPr>
        <w:tc>
          <w:tcPr>
            <w:tcW w:w="2479" w:type="dxa"/>
            <w:vMerge w:val="restart"/>
            <w:vAlign w:val="bottom"/>
          </w:tcPr>
          <w:p w:rsidR="001C6044" w:rsidRPr="009D320F" w:rsidRDefault="001C6044" w:rsidP="00774F8C">
            <w:pPr>
              <w:pStyle w:val="BodyTex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4" w:type="dxa"/>
            <w:vMerge w:val="restart"/>
          </w:tcPr>
          <w:p w:rsidR="001C6044" w:rsidRDefault="001C6044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3555,5</w:t>
            </w:r>
          </w:p>
        </w:tc>
        <w:tc>
          <w:tcPr>
            <w:tcW w:w="1174" w:type="dxa"/>
            <w:tcBorders>
              <w:bottom w:val="nil"/>
            </w:tcBorders>
          </w:tcPr>
          <w:p w:rsidR="001C6044" w:rsidRPr="00C230CB" w:rsidRDefault="001C6044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2451,2</w:t>
            </w:r>
          </w:p>
        </w:tc>
        <w:tc>
          <w:tcPr>
            <w:tcW w:w="1041" w:type="dxa"/>
            <w:tcBorders>
              <w:bottom w:val="nil"/>
            </w:tcBorders>
          </w:tcPr>
          <w:p w:rsidR="001C6044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042" w:type="dxa"/>
            <w:tcBorders>
              <w:bottom w:val="nil"/>
            </w:tcBorders>
          </w:tcPr>
          <w:p w:rsidR="001C6044" w:rsidRPr="00C230CB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2563,2</w:t>
            </w:r>
          </w:p>
        </w:tc>
        <w:tc>
          <w:tcPr>
            <w:tcW w:w="1304" w:type="dxa"/>
            <w:tcBorders>
              <w:bottom w:val="nil"/>
            </w:tcBorders>
          </w:tcPr>
          <w:p w:rsidR="001C6044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03" w:type="dxa"/>
            <w:tcBorders>
              <w:bottom w:val="nil"/>
            </w:tcBorders>
          </w:tcPr>
          <w:p w:rsidR="001C6044" w:rsidRPr="009D320F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2578,0</w:t>
            </w:r>
          </w:p>
        </w:tc>
        <w:tc>
          <w:tcPr>
            <w:tcW w:w="1568" w:type="dxa"/>
            <w:tcBorders>
              <w:bottom w:val="nil"/>
            </w:tcBorders>
          </w:tcPr>
          <w:p w:rsidR="001C6044" w:rsidRDefault="001C6044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1C6044" w:rsidRPr="009D320F" w:rsidTr="00C215B0">
        <w:trPr>
          <w:cantSplit/>
          <w:trHeight w:val="258"/>
        </w:trPr>
        <w:tc>
          <w:tcPr>
            <w:tcW w:w="2479" w:type="dxa"/>
            <w:vMerge/>
            <w:vAlign w:val="bottom"/>
          </w:tcPr>
          <w:p w:rsidR="001C6044" w:rsidRPr="009D320F" w:rsidRDefault="001C6044" w:rsidP="00774F8C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C6044" w:rsidRPr="00C230CB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1C6044" w:rsidRPr="00C230CB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1C6044" w:rsidRPr="009D320F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1C6044" w:rsidRPr="00C230CB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1C6044" w:rsidRPr="009D320F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1C6044" w:rsidRPr="009D320F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</w:tcBorders>
          </w:tcPr>
          <w:p w:rsidR="001C6044" w:rsidRPr="009D320F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044" w:rsidRPr="009D320F" w:rsidTr="00C215B0">
        <w:trPr>
          <w:cantSplit/>
          <w:trHeight w:val="563"/>
        </w:trPr>
        <w:tc>
          <w:tcPr>
            <w:tcW w:w="2479" w:type="dxa"/>
            <w:tcBorders>
              <w:top w:val="nil"/>
            </w:tcBorders>
          </w:tcPr>
          <w:p w:rsidR="001C6044" w:rsidRPr="009D320F" w:rsidRDefault="001C6044" w:rsidP="00AD21F6">
            <w:pPr>
              <w:pStyle w:val="BodyText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74" w:type="dxa"/>
            <w:tcBorders>
              <w:top w:val="nil"/>
            </w:tcBorders>
          </w:tcPr>
          <w:p w:rsidR="001C6044" w:rsidRDefault="001C6044" w:rsidP="005D3FED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4184,9</w:t>
            </w:r>
          </w:p>
        </w:tc>
        <w:tc>
          <w:tcPr>
            <w:tcW w:w="1174" w:type="dxa"/>
            <w:tcBorders>
              <w:top w:val="nil"/>
            </w:tcBorders>
          </w:tcPr>
          <w:p w:rsidR="001C6044" w:rsidRPr="00C230CB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6374,5</w:t>
            </w:r>
          </w:p>
        </w:tc>
        <w:tc>
          <w:tcPr>
            <w:tcW w:w="1041" w:type="dxa"/>
            <w:tcBorders>
              <w:top w:val="nil"/>
            </w:tcBorders>
          </w:tcPr>
          <w:p w:rsidR="001C6044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  <w:tc>
          <w:tcPr>
            <w:tcW w:w="1042" w:type="dxa"/>
            <w:tcBorders>
              <w:top w:val="nil"/>
            </w:tcBorders>
          </w:tcPr>
          <w:p w:rsidR="001C6044" w:rsidRPr="00C230CB" w:rsidRDefault="001C6044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3974,3</w:t>
            </w:r>
          </w:p>
        </w:tc>
        <w:tc>
          <w:tcPr>
            <w:tcW w:w="1304" w:type="dxa"/>
            <w:tcBorders>
              <w:top w:val="nil"/>
            </w:tcBorders>
          </w:tcPr>
          <w:p w:rsidR="001C6044" w:rsidRDefault="001C6044" w:rsidP="0069793F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303" w:type="dxa"/>
            <w:tcBorders>
              <w:top w:val="nil"/>
            </w:tcBorders>
          </w:tcPr>
          <w:p w:rsidR="001C6044" w:rsidRPr="009D320F" w:rsidRDefault="001C6044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3930,4</w:t>
            </w:r>
          </w:p>
        </w:tc>
        <w:tc>
          <w:tcPr>
            <w:tcW w:w="1568" w:type="dxa"/>
            <w:tcBorders>
              <w:top w:val="nil"/>
            </w:tcBorders>
          </w:tcPr>
          <w:p w:rsidR="001C6044" w:rsidRDefault="001C604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1C6044" w:rsidRPr="009D320F" w:rsidTr="00C215B0">
        <w:trPr>
          <w:cantSplit/>
          <w:trHeight w:val="548"/>
        </w:trPr>
        <w:tc>
          <w:tcPr>
            <w:tcW w:w="2479" w:type="dxa"/>
            <w:vAlign w:val="center"/>
          </w:tcPr>
          <w:p w:rsidR="001C6044" w:rsidRPr="009D320F" w:rsidRDefault="001C6044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174" w:type="dxa"/>
          </w:tcPr>
          <w:p w:rsidR="001C6044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9044,2</w:t>
            </w:r>
          </w:p>
        </w:tc>
        <w:tc>
          <w:tcPr>
            <w:tcW w:w="1174" w:type="dxa"/>
          </w:tcPr>
          <w:p w:rsidR="001C6044" w:rsidRPr="00C230CB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9070,7</w:t>
            </w:r>
          </w:p>
        </w:tc>
        <w:tc>
          <w:tcPr>
            <w:tcW w:w="1041" w:type="dxa"/>
          </w:tcPr>
          <w:p w:rsidR="001C6044" w:rsidRDefault="001C6044" w:rsidP="00890CD2">
            <w:pPr>
              <w:pStyle w:val="ConsPlusNormal"/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100,69</w:t>
            </w:r>
          </w:p>
        </w:tc>
        <w:tc>
          <w:tcPr>
            <w:tcW w:w="1042" w:type="dxa"/>
          </w:tcPr>
          <w:p w:rsidR="001C6044" w:rsidRPr="00C230CB" w:rsidRDefault="001C6044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6787,5</w:t>
            </w:r>
          </w:p>
        </w:tc>
        <w:tc>
          <w:tcPr>
            <w:tcW w:w="1304" w:type="dxa"/>
          </w:tcPr>
          <w:p w:rsidR="001C6044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03" w:type="dxa"/>
          </w:tcPr>
          <w:p w:rsidR="001C6044" w:rsidRPr="009D320F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6769,4</w:t>
            </w:r>
          </w:p>
        </w:tc>
        <w:tc>
          <w:tcPr>
            <w:tcW w:w="1568" w:type="dxa"/>
          </w:tcPr>
          <w:p w:rsidR="001C6044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1C6044" w:rsidRPr="009D320F" w:rsidTr="00C215B0">
        <w:trPr>
          <w:cantSplit/>
          <w:trHeight w:val="666"/>
        </w:trPr>
        <w:tc>
          <w:tcPr>
            <w:tcW w:w="2479" w:type="dxa"/>
          </w:tcPr>
          <w:p w:rsidR="001C6044" w:rsidRPr="009D320F" w:rsidRDefault="001C6044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1C6044" w:rsidRPr="009D320F" w:rsidRDefault="001C6044" w:rsidP="00C23D7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 (+)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174" w:type="dxa"/>
          </w:tcPr>
          <w:p w:rsidR="001C6044" w:rsidRDefault="001C6044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44" w:rsidRPr="00C230CB" w:rsidRDefault="001C6044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-200,0</w:t>
            </w:r>
          </w:p>
        </w:tc>
        <w:tc>
          <w:tcPr>
            <w:tcW w:w="1174" w:type="dxa"/>
            <w:vAlign w:val="center"/>
          </w:tcPr>
          <w:p w:rsidR="001C6044" w:rsidRPr="00C230CB" w:rsidRDefault="001C6044" w:rsidP="003520AD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0C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041" w:type="dxa"/>
            <w:vAlign w:val="center"/>
          </w:tcPr>
          <w:p w:rsidR="001C6044" w:rsidRPr="00FA5D4A" w:rsidRDefault="001C6044" w:rsidP="00E5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1C6044" w:rsidRPr="00C230CB" w:rsidRDefault="001C6044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-250,0</w:t>
            </w:r>
          </w:p>
        </w:tc>
        <w:tc>
          <w:tcPr>
            <w:tcW w:w="1304" w:type="dxa"/>
            <w:vAlign w:val="center"/>
          </w:tcPr>
          <w:p w:rsidR="001C6044" w:rsidRDefault="001C60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1C6044" w:rsidRPr="009D320F" w:rsidRDefault="001C60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-250,0</w:t>
            </w:r>
          </w:p>
        </w:tc>
        <w:tc>
          <w:tcPr>
            <w:tcW w:w="1568" w:type="dxa"/>
            <w:vAlign w:val="center"/>
          </w:tcPr>
          <w:p w:rsidR="001C6044" w:rsidRDefault="001C604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044" w:rsidRPr="009D320F" w:rsidTr="00C215B0">
        <w:trPr>
          <w:cantSplit/>
          <w:trHeight w:val="666"/>
        </w:trPr>
        <w:tc>
          <w:tcPr>
            <w:tcW w:w="2479" w:type="dxa"/>
          </w:tcPr>
          <w:p w:rsidR="001C6044" w:rsidRPr="00C23D74" w:rsidRDefault="001C6044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% к объему собственных доходов</w:t>
            </w:r>
          </w:p>
        </w:tc>
        <w:tc>
          <w:tcPr>
            <w:tcW w:w="1174" w:type="dxa"/>
          </w:tcPr>
          <w:p w:rsidR="001C6044" w:rsidRDefault="001C6044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044" w:rsidRDefault="001C6044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2,26</w:t>
            </w:r>
          </w:p>
        </w:tc>
        <w:tc>
          <w:tcPr>
            <w:tcW w:w="1174" w:type="dxa"/>
            <w:vAlign w:val="center"/>
          </w:tcPr>
          <w:p w:rsidR="001C6044" w:rsidRPr="00C230CB" w:rsidRDefault="001C6044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041" w:type="dxa"/>
            <w:vAlign w:val="center"/>
          </w:tcPr>
          <w:p w:rsidR="001C6044" w:rsidRDefault="001C6044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1C6044" w:rsidRPr="00C230CB" w:rsidRDefault="001C6044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304" w:type="dxa"/>
            <w:vAlign w:val="center"/>
          </w:tcPr>
          <w:p w:rsidR="001C6044" w:rsidRDefault="001C6044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1C6044" w:rsidRPr="00E10847" w:rsidRDefault="001C6044" w:rsidP="00C23D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568" w:type="dxa"/>
            <w:vAlign w:val="center"/>
          </w:tcPr>
          <w:p w:rsidR="001C6044" w:rsidRDefault="001C6044" w:rsidP="00E52D64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1C6044" w:rsidRPr="009D320F" w:rsidTr="00C215B0">
        <w:trPr>
          <w:cantSplit/>
          <w:trHeight w:val="852"/>
        </w:trPr>
        <w:tc>
          <w:tcPr>
            <w:tcW w:w="2479" w:type="dxa"/>
          </w:tcPr>
          <w:p w:rsidR="001C6044" w:rsidRPr="009D320F" w:rsidRDefault="001C6044" w:rsidP="00774F8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174" w:type="dxa"/>
          </w:tcPr>
          <w:p w:rsidR="001C6044" w:rsidRPr="00C230CB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1C6044" w:rsidRPr="00C230CB" w:rsidRDefault="001C604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1C6044" w:rsidRDefault="001C6044" w:rsidP="00C230CB">
            <w:pPr>
              <w:jc w:val="center"/>
              <w:rPr>
                <w:sz w:val="24"/>
                <w:szCs w:val="24"/>
              </w:rPr>
            </w:pPr>
          </w:p>
          <w:p w:rsidR="001C6044" w:rsidRPr="00FA5D4A" w:rsidRDefault="001C6044" w:rsidP="00C2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1C6044" w:rsidRPr="00C230CB" w:rsidRDefault="001C6044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044" w:rsidRDefault="001C60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044" w:rsidRDefault="001C60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vAlign w:val="center"/>
          </w:tcPr>
          <w:p w:rsidR="001C6044" w:rsidRPr="009D320F" w:rsidRDefault="001C60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1C6044" w:rsidRDefault="001C60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044" w:rsidRDefault="001C604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C6044" w:rsidRPr="009D320F" w:rsidRDefault="001C6044" w:rsidP="00774F8C">
      <w:pPr>
        <w:pStyle w:val="BodyText"/>
        <w:ind w:firstLine="709"/>
        <w:jc w:val="both"/>
        <w:rPr>
          <w:sz w:val="24"/>
          <w:szCs w:val="24"/>
        </w:rPr>
      </w:pPr>
    </w:p>
    <w:p w:rsidR="001C6044" w:rsidRDefault="001C6044" w:rsidP="00E3072F">
      <w:pPr>
        <w:jc w:val="both"/>
      </w:pPr>
      <w:r>
        <w:t xml:space="preserve">       </w:t>
      </w:r>
      <w:r w:rsidRPr="00EB7479">
        <w:t>Расчет о</w:t>
      </w:r>
      <w:r>
        <w:t>бщего объема расходов</w:t>
      </w:r>
      <w:r w:rsidRPr="00EB7479">
        <w:t xml:space="preserve"> бюджета</w:t>
      </w:r>
      <w:r>
        <w:t xml:space="preserve"> поселения</w:t>
      </w:r>
      <w:r w:rsidRPr="00EB7479">
        <w:t xml:space="preserve"> осуществлен исходя из прогнозируемого объема налоговых и неналоговых доходов,</w:t>
      </w:r>
      <w:r>
        <w:t xml:space="preserve"> с учетом соблюдения ограничений по</w:t>
      </w:r>
      <w:r w:rsidRPr="00EB7479">
        <w:t xml:space="preserve"> </w:t>
      </w:r>
      <w:r>
        <w:t xml:space="preserve">государственному долгу, </w:t>
      </w:r>
      <w:r w:rsidRPr="00D7699F">
        <w:t>установленных бюджетным законодательством, а также соглашениями о предоставлении бюджетных кредитов.</w:t>
      </w:r>
    </w:p>
    <w:p w:rsidR="001C6044" w:rsidRPr="00774F8C" w:rsidRDefault="001C6044" w:rsidP="00650724">
      <w:pPr>
        <w:pStyle w:val="BodyText"/>
        <w:ind w:firstLine="709"/>
        <w:jc w:val="both"/>
        <w:rPr>
          <w:szCs w:val="28"/>
        </w:rPr>
      </w:pPr>
      <w:r w:rsidRPr="00774F8C">
        <w:rPr>
          <w:szCs w:val="28"/>
        </w:rPr>
        <w:t xml:space="preserve">В связи с этим при планировании </w:t>
      </w:r>
      <w:r w:rsidRPr="00774F8C">
        <w:t>бюджета</w:t>
      </w:r>
      <w:r>
        <w:t xml:space="preserve"> поселения</w:t>
      </w:r>
      <w:r w:rsidRPr="00774F8C">
        <w:t xml:space="preserve"> 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1C6044" w:rsidRDefault="001C6044" w:rsidP="00B51ACC">
      <w:pPr>
        <w:ind w:firstLine="709"/>
        <w:jc w:val="both"/>
      </w:pPr>
      <w:r>
        <w:t>Д</w:t>
      </w:r>
      <w:r w:rsidRPr="00EB7479">
        <w:t xml:space="preserve">ефицит </w:t>
      </w:r>
      <w:r>
        <w:t>предусмотрен бюджетом на 2017 год с учетом предлагаемых параметров по доходам и расходам в объеме 10%,</w:t>
      </w:r>
      <w:r w:rsidRPr="00E3072F">
        <w:t xml:space="preserve"> </w:t>
      </w:r>
      <w:r>
        <w:t>на 2018</w:t>
      </w:r>
      <w:r w:rsidRPr="00E3072F">
        <w:t xml:space="preserve"> год с учетом предлагаемых параметров по </w:t>
      </w:r>
      <w:r>
        <w:t>доходам и расходам в объеме 9,7</w:t>
      </w:r>
      <w:r w:rsidRPr="00E3072F">
        <w:t>%</w:t>
      </w:r>
      <w:r>
        <w:t>,</w:t>
      </w:r>
      <w:r w:rsidRPr="00E3072F">
        <w:t xml:space="preserve"> на 2018 год с учетом предлагаемых параметров по </w:t>
      </w:r>
      <w:r>
        <w:t>доходам и расходам в объеме 9,7</w:t>
      </w:r>
      <w:r w:rsidRPr="00E3072F">
        <w:t xml:space="preserve">% </w:t>
      </w:r>
      <w:r>
        <w:t xml:space="preserve">  </w:t>
      </w:r>
      <w:r w:rsidRPr="00E3072F">
        <w:t xml:space="preserve"> </w:t>
      </w:r>
      <w:r>
        <w:t xml:space="preserve"> от объема собственных налоговых и неналоговых доходов бюджета поселения, </w:t>
      </w:r>
    </w:p>
    <w:p w:rsidR="001C6044" w:rsidRDefault="001C6044" w:rsidP="00D61216">
      <w:pPr>
        <w:widowControl w:val="0"/>
        <w:rPr>
          <w:sz w:val="24"/>
          <w:szCs w:val="24"/>
          <w:lang w:eastAsia="en-US"/>
        </w:rPr>
      </w:pPr>
    </w:p>
    <w:p w:rsidR="001C6044" w:rsidRDefault="001C6044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1C6044" w:rsidRDefault="001C6044" w:rsidP="00E3072F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r w:rsidRPr="00E06AFB">
        <w:rPr>
          <w:b/>
          <w:sz w:val="32"/>
          <w:szCs w:val="32"/>
        </w:rPr>
        <w:t>Доходы</w:t>
      </w:r>
      <w:r w:rsidRPr="00E307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б</w:t>
      </w:r>
      <w:r w:rsidRPr="00774F8C">
        <w:rPr>
          <w:b/>
          <w:sz w:val="32"/>
          <w:szCs w:val="32"/>
        </w:rPr>
        <w:t>юджета</w:t>
      </w:r>
      <w:r>
        <w:rPr>
          <w:b/>
          <w:sz w:val="32"/>
          <w:szCs w:val="32"/>
        </w:rPr>
        <w:t xml:space="preserve"> Костино-Быстрянского сельского поселения</w:t>
      </w:r>
      <w:r w:rsidRPr="00E06A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на 2017 год и на плановый период 2018 и 2019 годов</w:t>
      </w:r>
    </w:p>
    <w:p w:rsidR="001C6044" w:rsidRDefault="001C6044" w:rsidP="00F47277">
      <w:pPr>
        <w:ind w:firstLine="709"/>
        <w:jc w:val="both"/>
        <w:rPr>
          <w:szCs w:val="28"/>
        </w:rPr>
      </w:pPr>
    </w:p>
    <w:p w:rsidR="001C6044" w:rsidRPr="00B1615F" w:rsidRDefault="001C6044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бюджета Костино-Быстрянского сельского поселения на 2017 год предлагаются в общей </w:t>
      </w:r>
      <w:r w:rsidRPr="003C0A89">
        <w:rPr>
          <w:szCs w:val="28"/>
        </w:rPr>
        <w:t xml:space="preserve">сумме </w:t>
      </w:r>
      <w:r>
        <w:rPr>
          <w:szCs w:val="28"/>
        </w:rPr>
        <w:t>8 825,7 тыс. рублей. На 2018 планируется 6 537,5 тыс. рублей, на 2019 год – 6 517,4 тыс. рублей.</w:t>
      </w:r>
    </w:p>
    <w:p w:rsidR="001C6044" w:rsidRDefault="001C6044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>
        <w:rPr>
          <w:szCs w:val="28"/>
        </w:rPr>
        <w:t xml:space="preserve">ы </w:t>
      </w:r>
      <w:r w:rsidRPr="006E06D0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6E06D0">
        <w:rPr>
          <w:szCs w:val="28"/>
        </w:rPr>
        <w:t xml:space="preserve">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социально-экономического развития </w:t>
      </w:r>
      <w:r>
        <w:rPr>
          <w:szCs w:val="28"/>
        </w:rPr>
        <w:t>Костино-Быстрянского сельского поселения</w:t>
      </w:r>
      <w:r w:rsidRPr="006E06D0">
        <w:rPr>
          <w:szCs w:val="28"/>
        </w:rPr>
        <w:t xml:space="preserve"> на 201</w:t>
      </w:r>
      <w:r>
        <w:rPr>
          <w:szCs w:val="28"/>
        </w:rPr>
        <w:t>7</w:t>
      </w:r>
      <w:r w:rsidRPr="006E06D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6E06D0">
        <w:rPr>
          <w:szCs w:val="28"/>
        </w:rPr>
        <w:t xml:space="preserve"> и 201</w:t>
      </w:r>
      <w:r>
        <w:rPr>
          <w:szCs w:val="28"/>
        </w:rPr>
        <w:t>9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1C6044" w:rsidRDefault="001C6044" w:rsidP="00F47277">
      <w:pPr>
        <w:ind w:firstLine="709"/>
        <w:jc w:val="both"/>
        <w:rPr>
          <w:szCs w:val="28"/>
        </w:rPr>
      </w:pPr>
    </w:p>
    <w:p w:rsidR="001C6044" w:rsidRPr="0091146D" w:rsidRDefault="001C6044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t>Особенности формирования и основные характеристики налоговых и    ненало</w:t>
      </w:r>
      <w:r>
        <w:rPr>
          <w:b/>
          <w:szCs w:val="28"/>
        </w:rPr>
        <w:t>говых доходов бюджета Костино-Быстрянского сельского поселения</w:t>
      </w:r>
    </w:p>
    <w:p w:rsidR="001C6044" w:rsidRPr="007C419C" w:rsidRDefault="001C6044" w:rsidP="00F47277">
      <w:pPr>
        <w:ind w:firstLine="708"/>
        <w:rPr>
          <w:b/>
          <w:szCs w:val="28"/>
          <w:highlight w:val="yellow"/>
        </w:rPr>
      </w:pPr>
    </w:p>
    <w:p w:rsidR="001C6044" w:rsidRDefault="001C6044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>
        <w:rPr>
          <w:szCs w:val="28"/>
        </w:rPr>
        <w:t xml:space="preserve">Структура доходов бюджета поселения Костино-Быстрянского сельского поселения в 2017-2019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>. 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>часть составят налоговые доходы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>
        <w:rPr>
          <w:szCs w:val="28"/>
        </w:rPr>
        <w:t>в 2017 году – 2343,1 тыс</w:t>
      </w:r>
      <w:r w:rsidRPr="00E06574">
        <w:rPr>
          <w:szCs w:val="28"/>
        </w:rPr>
        <w:t xml:space="preserve">. рублей </w:t>
      </w:r>
      <w:r>
        <w:rPr>
          <w:szCs w:val="28"/>
        </w:rPr>
        <w:t>(28,0 процента), 2018 году – 2563,2 тыс. рублей (39,6 процента) и 2578,0 тыс. рублей (40,1 процента)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1C6044" w:rsidRPr="001918A7" w:rsidRDefault="001C6044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прогнозируется за счет </w:t>
      </w:r>
      <w:r>
        <w:rPr>
          <w:szCs w:val="28"/>
        </w:rPr>
        <w:t xml:space="preserve">земельного налога – более 69 процентов, </w:t>
      </w:r>
      <w:r w:rsidRPr="001918A7">
        <w:rPr>
          <w:szCs w:val="28"/>
        </w:rPr>
        <w:t xml:space="preserve">налога на доходы физических лиц – </w:t>
      </w:r>
      <w:r>
        <w:rPr>
          <w:szCs w:val="28"/>
        </w:rPr>
        <w:t>более 14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 xml:space="preserve">; </w:t>
      </w:r>
      <w:r>
        <w:rPr>
          <w:szCs w:val="28"/>
        </w:rPr>
        <w:t>единого сельскохозяйственного налога – около 14 процентов</w:t>
      </w:r>
      <w:r w:rsidRPr="001918A7">
        <w:rPr>
          <w:szCs w:val="28"/>
        </w:rPr>
        <w:t xml:space="preserve">. </w:t>
      </w:r>
    </w:p>
    <w:p w:rsidR="001C6044" w:rsidRPr="001918A7" w:rsidRDefault="001C6044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наибольший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доходы от использования имущества, находящегося в государственно</w:t>
      </w:r>
      <w:r>
        <w:rPr>
          <w:szCs w:val="28"/>
        </w:rPr>
        <w:t>й и муниципальной собственности</w:t>
      </w:r>
      <w:r w:rsidRPr="001918A7">
        <w:rPr>
          <w:szCs w:val="28"/>
        </w:rPr>
        <w:t xml:space="preserve"> – </w:t>
      </w:r>
      <w:r>
        <w:rPr>
          <w:szCs w:val="28"/>
        </w:rPr>
        <w:t>более 77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>, а также поступления по штрафам</w:t>
      </w:r>
      <w:r>
        <w:rPr>
          <w:szCs w:val="28"/>
        </w:rPr>
        <w:t>, санкциям, возмещению ущерба</w:t>
      </w:r>
      <w:r w:rsidRPr="001918A7">
        <w:rPr>
          <w:szCs w:val="28"/>
        </w:rPr>
        <w:t>.</w:t>
      </w:r>
    </w:p>
    <w:p w:rsidR="001C6044" w:rsidRDefault="001C6044" w:rsidP="00F47277">
      <w:pPr>
        <w:jc w:val="center"/>
        <w:rPr>
          <w:b/>
          <w:szCs w:val="28"/>
        </w:rPr>
      </w:pPr>
    </w:p>
    <w:p w:rsidR="001C6044" w:rsidRPr="004F7746" w:rsidRDefault="001C6044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Особенности формирования и основные характеристики</w:t>
      </w:r>
    </w:p>
    <w:p w:rsidR="001C6044" w:rsidRPr="004F7746" w:rsidRDefault="001C6044" w:rsidP="00F47277">
      <w:pPr>
        <w:jc w:val="center"/>
        <w:rPr>
          <w:b/>
          <w:szCs w:val="28"/>
        </w:rPr>
      </w:pPr>
      <w:r w:rsidRPr="004F7746">
        <w:rPr>
          <w:b/>
          <w:szCs w:val="28"/>
        </w:rPr>
        <w:t xml:space="preserve"> налоговых и неналогов</w:t>
      </w:r>
      <w:r>
        <w:rPr>
          <w:b/>
          <w:szCs w:val="28"/>
        </w:rPr>
        <w:t xml:space="preserve">ых доходов </w:t>
      </w:r>
      <w:r w:rsidRPr="004F7746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</w:t>
      </w:r>
      <w:r w:rsidRPr="004F7746">
        <w:rPr>
          <w:b/>
          <w:szCs w:val="28"/>
        </w:rPr>
        <w:t xml:space="preserve"> </w:t>
      </w:r>
      <w:r w:rsidRPr="00F255FA">
        <w:rPr>
          <w:b/>
          <w:szCs w:val="28"/>
        </w:rPr>
        <w:t>Костино-Быстрянского сельского поселения</w:t>
      </w:r>
    </w:p>
    <w:p w:rsidR="001C6044" w:rsidRPr="007C419C" w:rsidRDefault="001C6044" w:rsidP="00F47277">
      <w:pPr>
        <w:ind w:firstLine="708"/>
        <w:jc w:val="center"/>
        <w:rPr>
          <w:b/>
          <w:sz w:val="18"/>
          <w:szCs w:val="28"/>
          <w:highlight w:val="yellow"/>
        </w:rPr>
      </w:pPr>
    </w:p>
    <w:p w:rsidR="001C6044" w:rsidRDefault="001C6044" w:rsidP="00D61216">
      <w:pPr>
        <w:ind w:firstLine="709"/>
        <w:jc w:val="both"/>
        <w:rPr>
          <w:szCs w:val="28"/>
        </w:rPr>
      </w:pPr>
      <w:r w:rsidRPr="00B41C21">
        <w:rPr>
          <w:szCs w:val="28"/>
        </w:rPr>
        <w:t xml:space="preserve">Собственные </w:t>
      </w:r>
      <w:r>
        <w:rPr>
          <w:szCs w:val="28"/>
        </w:rPr>
        <w:t>доходы бюджета Костино-Быстрянского сельского поселения в 2017 году и плановом периоде 2018 и 2019</w:t>
      </w:r>
      <w:r w:rsidRPr="00B41C21">
        <w:rPr>
          <w:szCs w:val="28"/>
        </w:rPr>
        <w:t xml:space="preserve"> год</w:t>
      </w:r>
      <w:r>
        <w:rPr>
          <w:szCs w:val="28"/>
        </w:rPr>
        <w:t>ов</w:t>
      </w:r>
      <w:r w:rsidRPr="00B41C21">
        <w:rPr>
          <w:szCs w:val="28"/>
        </w:rPr>
        <w:t xml:space="preserve"> прогнозируются в объеме </w:t>
      </w:r>
      <w:r>
        <w:rPr>
          <w:szCs w:val="28"/>
        </w:rPr>
        <w:t>2452,1 тыс. рублей, 2563,2 тыс. рублей и 2578,0 тыс. рублей соответственно.</w:t>
      </w:r>
    </w:p>
    <w:p w:rsidR="001C6044" w:rsidRDefault="001C6044" w:rsidP="00D61216">
      <w:pPr>
        <w:ind w:firstLine="709"/>
        <w:jc w:val="both"/>
        <w:rPr>
          <w:szCs w:val="28"/>
        </w:rPr>
      </w:pPr>
      <w:r>
        <w:rPr>
          <w:szCs w:val="28"/>
        </w:rPr>
        <w:t xml:space="preserve"> По сравнению с первоначальным бюджетом 2016 года уменьшение собственных доходов в 2017 году составит почти вдвое (на 2244,7 тыс. рублей) (рост в 2018 году по сравнению с 2017 годом составит 121,5 тыс. рублей или 4,9</w:t>
      </w:r>
      <w:r w:rsidRPr="008D539B">
        <w:rPr>
          <w:szCs w:val="28"/>
        </w:rPr>
        <w:t xml:space="preserve"> процента и в 2019 го</w:t>
      </w:r>
      <w:r>
        <w:rPr>
          <w:szCs w:val="28"/>
        </w:rPr>
        <w:t>ду по сравнению с 2018 годом – 24,3 тыс. рублей или 0,9</w:t>
      </w:r>
      <w:r w:rsidRPr="008D539B">
        <w:rPr>
          <w:szCs w:val="28"/>
        </w:rPr>
        <w:t xml:space="preserve"> процента).</w:t>
      </w:r>
    </w:p>
    <w:p w:rsidR="001C6044" w:rsidRPr="00B41C21" w:rsidRDefault="001C6044" w:rsidP="00D61216">
      <w:pPr>
        <w:ind w:firstLine="708"/>
        <w:jc w:val="both"/>
        <w:rPr>
          <w:szCs w:val="28"/>
        </w:rPr>
      </w:pPr>
      <w:r>
        <w:rPr>
          <w:szCs w:val="28"/>
        </w:rPr>
        <w:t>Параметры доходов</w:t>
      </w:r>
      <w:r w:rsidRPr="00B41C21">
        <w:rPr>
          <w:szCs w:val="28"/>
        </w:rPr>
        <w:t xml:space="preserve"> бюджета</w:t>
      </w:r>
      <w:r>
        <w:rPr>
          <w:szCs w:val="28"/>
        </w:rPr>
        <w:t xml:space="preserve"> поселения</w:t>
      </w:r>
      <w:r w:rsidRPr="00B41C21">
        <w:rPr>
          <w:szCs w:val="28"/>
        </w:rPr>
        <w:t xml:space="preserve"> приведены в приложении </w:t>
      </w:r>
      <w:r>
        <w:rPr>
          <w:szCs w:val="28"/>
        </w:rPr>
        <w:t>2</w:t>
      </w:r>
      <w:r w:rsidRPr="00B41C21">
        <w:rPr>
          <w:szCs w:val="28"/>
        </w:rPr>
        <w:t xml:space="preserve"> к </w:t>
      </w:r>
      <w:r>
        <w:rPr>
          <w:szCs w:val="28"/>
        </w:rPr>
        <w:t xml:space="preserve">настоящей </w:t>
      </w:r>
      <w:r w:rsidRPr="00B41C21">
        <w:rPr>
          <w:szCs w:val="28"/>
        </w:rPr>
        <w:t>пояснительной записке.</w:t>
      </w:r>
    </w:p>
    <w:p w:rsidR="001C6044" w:rsidRDefault="001C6044" w:rsidP="0018166D">
      <w:pPr>
        <w:tabs>
          <w:tab w:val="left" w:pos="0"/>
        </w:tabs>
        <w:jc w:val="both"/>
        <w:rPr>
          <w:szCs w:val="28"/>
        </w:rPr>
      </w:pPr>
      <w:r w:rsidRPr="00B41C21">
        <w:rPr>
          <w:szCs w:val="28"/>
        </w:rPr>
        <w:tab/>
        <w:t xml:space="preserve">При расчете прогнозируемого объема доходов учтены </w:t>
      </w:r>
      <w:r>
        <w:rPr>
          <w:szCs w:val="28"/>
        </w:rPr>
        <w:t xml:space="preserve">проекты </w:t>
      </w:r>
      <w:r w:rsidRPr="00B41C21">
        <w:rPr>
          <w:szCs w:val="28"/>
        </w:rPr>
        <w:t>изменени</w:t>
      </w:r>
      <w:r>
        <w:rPr>
          <w:szCs w:val="28"/>
        </w:rPr>
        <w:t>й</w:t>
      </w:r>
      <w:r w:rsidRPr="00B41C21">
        <w:rPr>
          <w:szCs w:val="28"/>
        </w:rPr>
        <w:t xml:space="preserve"> бюджетного</w:t>
      </w:r>
      <w:r>
        <w:rPr>
          <w:szCs w:val="28"/>
        </w:rPr>
        <w:t xml:space="preserve"> и налогового</w:t>
      </w:r>
      <w:r w:rsidRPr="00B41C21">
        <w:rPr>
          <w:szCs w:val="28"/>
        </w:rPr>
        <w:t xml:space="preserve"> законод</w:t>
      </w:r>
      <w:r>
        <w:rPr>
          <w:szCs w:val="28"/>
        </w:rPr>
        <w:t>ательства Российской Федерации,</w:t>
      </w:r>
      <w:r w:rsidRPr="006F6B4B">
        <w:rPr>
          <w:szCs w:val="28"/>
        </w:rPr>
        <w:t xml:space="preserve"> планируемые к введению с 1 января 2017 года</w:t>
      </w:r>
      <w:r>
        <w:rPr>
          <w:szCs w:val="28"/>
        </w:rPr>
        <w:t>. Прогноз сформирован с учетом изменений, внесенных в текущем году в бюджетное и налоговое законодательство Российской Федерации  и законодательство Ростовской области.</w:t>
      </w:r>
    </w:p>
    <w:p w:rsidR="001C6044" w:rsidRPr="001E6AE2" w:rsidRDefault="001C6044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24278A">
        <w:rPr>
          <w:szCs w:val="28"/>
        </w:rPr>
        <w:t xml:space="preserve">В объеме собственных доходов областного бюджета наибольший удельный вес </w:t>
      </w:r>
      <w:r>
        <w:rPr>
          <w:szCs w:val="28"/>
        </w:rPr>
        <w:t>занимают налоговые доходы</w:t>
      </w:r>
      <w:r w:rsidRPr="00001999">
        <w:rPr>
          <w:szCs w:val="28"/>
        </w:rPr>
        <w:t xml:space="preserve">. </w:t>
      </w:r>
    </w:p>
    <w:p w:rsidR="001C6044" w:rsidRDefault="001C6044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1C6044" w:rsidRDefault="001C6044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1C6044" w:rsidRPr="00E53E3F" w:rsidRDefault="001C6044" w:rsidP="00E53E3F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в </w:t>
      </w:r>
      <w:r>
        <w:rPr>
          <w:b/>
          <w:szCs w:val="28"/>
        </w:rPr>
        <w:t>бюджет Костино-Быстрянского сельского поселения</w:t>
      </w:r>
      <w:r w:rsidRPr="00A6429A">
        <w:rPr>
          <w:b/>
          <w:szCs w:val="28"/>
        </w:rPr>
        <w:t xml:space="preserve"> п</w:t>
      </w:r>
      <w:r>
        <w:rPr>
          <w:b/>
          <w:szCs w:val="28"/>
        </w:rPr>
        <w:t xml:space="preserve">о основным доходным источникам </w:t>
      </w:r>
      <w:r w:rsidRPr="00A6429A">
        <w:rPr>
          <w:b/>
          <w:szCs w:val="28"/>
        </w:rPr>
        <w:t>на 201</w:t>
      </w:r>
      <w:r>
        <w:rPr>
          <w:b/>
          <w:szCs w:val="28"/>
        </w:rPr>
        <w:t>7-2019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1C6044" w:rsidRDefault="001C6044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1C6044" w:rsidRDefault="001C6044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и органами исполнительной власти в рамках осуществляемых ими полномочий.</w:t>
      </w:r>
    </w:p>
    <w:p w:rsidR="001C6044" w:rsidRDefault="001C6044" w:rsidP="003D0AB0">
      <w:pPr>
        <w:jc w:val="both"/>
        <w:rPr>
          <w:szCs w:val="28"/>
        </w:rPr>
      </w:pPr>
    </w:p>
    <w:p w:rsidR="001C6044" w:rsidRDefault="001C6044" w:rsidP="00926574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1C6044" w:rsidRPr="00E11AD1" w:rsidRDefault="001C6044" w:rsidP="00926574">
      <w:pPr>
        <w:ind w:firstLine="708"/>
        <w:jc w:val="center"/>
        <w:rPr>
          <w:b/>
          <w:i/>
          <w:szCs w:val="28"/>
        </w:rPr>
      </w:pPr>
    </w:p>
    <w:p w:rsidR="001C6044" w:rsidRDefault="001C6044" w:rsidP="00926574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2017 год прогнозируется в сумме 302,1 тыс. рублей и на плановый период 2018 и 2019 годов в сумме 396,2 тыс. рублей и 401,7 тыс. рублей соответственно</w:t>
      </w:r>
      <w:r>
        <w:t>.</w:t>
      </w:r>
    </w:p>
    <w:p w:rsidR="001C6044" w:rsidRDefault="001C6044" w:rsidP="00926574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2017-2019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224 Налогового кодекса Российской Федерации и нормативы отчислений в бюджет Костино-Быстрянского сельского поселения по каждому доходному источнику.</w:t>
      </w:r>
      <w:r w:rsidRPr="00A21103">
        <w:t xml:space="preserve"> </w:t>
      </w:r>
    </w:p>
    <w:p w:rsidR="001C6044" w:rsidRDefault="001C6044" w:rsidP="00926574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Управлением Федеральной налоговой службы по Ростовской области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 xml:space="preserve">налоговых баз по суммам доходов, подлежащих налогообложению. </w:t>
      </w:r>
    </w:p>
    <w:p w:rsidR="001C6044" w:rsidRDefault="001C6044" w:rsidP="00926574">
      <w:pPr>
        <w:ind w:firstLine="720"/>
        <w:jc w:val="both"/>
      </w:pPr>
      <w:r>
        <w:t>В 2017 году прогнозируется рост номинальной среднемесячной заработной платы на 6,0 процентов. Этому будут способствовать увеличение минимального размера оплаты труда, а также меры по повышению заработной платы отдельным категориям работников бюджетной сферы.</w:t>
      </w:r>
    </w:p>
    <w:p w:rsidR="001C6044" w:rsidRDefault="001C6044" w:rsidP="00926574">
      <w:pPr>
        <w:ind w:firstLine="720"/>
        <w:jc w:val="both"/>
      </w:pPr>
      <w:r>
        <w:t>В 2017-2019 годах будет продолжена реализация мер по повышению оплаты труда и к 2019 году прогнозируется рост среднемесячной номинальной заработной платы в 1,3 раза к уровню 2015 года.</w:t>
      </w:r>
    </w:p>
    <w:p w:rsidR="001C6044" w:rsidRDefault="001C6044" w:rsidP="00926574">
      <w:pPr>
        <w:ind w:firstLine="720"/>
        <w:jc w:val="both"/>
      </w:pPr>
      <w:r>
        <w:t>Наиболее крупными плательщиками налога на доходы физических лиц в Костино-Быстрянском сельском поселении являются Новопавловское отделение ООО «ЗерноДон», МБУК «Ново-Павловская СОШ», КФХ Любченко В.А., КФХ Тареев В.И. «Юлия».</w:t>
      </w:r>
    </w:p>
    <w:p w:rsidR="001C6044" w:rsidRPr="009B0D3C" w:rsidRDefault="001C6044" w:rsidP="00926574">
      <w:pPr>
        <w:ind w:firstLine="720"/>
        <w:jc w:val="both"/>
      </w:pPr>
    </w:p>
    <w:p w:rsidR="001C6044" w:rsidRPr="00221E26" w:rsidRDefault="001C6044" w:rsidP="00926574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Расчет поступлений  в бюджет  </w:t>
      </w:r>
    </w:p>
    <w:p w:rsidR="001C6044" w:rsidRPr="00221E26" w:rsidRDefault="001C6044" w:rsidP="00926574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>налога на доходы физических лиц на 2017 год – 2019годы</w:t>
      </w:r>
    </w:p>
    <w:p w:rsidR="001C6044" w:rsidRPr="00221E26" w:rsidRDefault="001C6044" w:rsidP="00926574">
      <w:pPr>
        <w:tabs>
          <w:tab w:val="right" w:pos="8931"/>
        </w:tabs>
        <w:jc w:val="center"/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                                                                                                   тыс. рублей                                                                     </w:t>
      </w:r>
    </w:p>
    <w:tbl>
      <w:tblPr>
        <w:tblW w:w="10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0"/>
      </w:tblGrid>
      <w:tr w:rsidR="001C6044" w:rsidRPr="00221E26" w:rsidTr="00D80348">
        <w:trPr>
          <w:trHeight w:val="4296"/>
        </w:trPr>
        <w:tc>
          <w:tcPr>
            <w:tcW w:w="10940" w:type="dxa"/>
          </w:tcPr>
          <w:tbl>
            <w:tblPr>
              <w:tblW w:w="16060" w:type="dxa"/>
              <w:tblLayout w:type="fixed"/>
              <w:tblLook w:val="0000"/>
            </w:tblPr>
            <w:tblGrid>
              <w:gridCol w:w="709"/>
              <w:gridCol w:w="5064"/>
              <w:gridCol w:w="1515"/>
              <w:gridCol w:w="1791"/>
              <w:gridCol w:w="1827"/>
              <w:gridCol w:w="2577"/>
              <w:gridCol w:w="2577"/>
            </w:tblGrid>
            <w:tr w:rsidR="001C6044" w:rsidRPr="00221E26" w:rsidTr="00D80348">
              <w:trPr>
                <w:trHeight w:val="385"/>
              </w:trPr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№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2018год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685"/>
              </w:trPr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Оценка прогнозируемой суммы доходов, подлежащих налогообложению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38730,8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50793,8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51493,8</w:t>
                  </w: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58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Средняя репрезентативная налоговая ставка,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13,0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    13,0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  13,0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1211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Коэффициент, учитывающий изменения  законодательства Российской Федерации о налогах и сборах в части величины доходов, не подлежащих налогообложению, стандартных, социальных и имущественных налоговых вычетов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293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(п.1 х п.2 х п.3)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5 035,0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6603,2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6694,2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39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Норматив отчислений в бюджет поселения, (в процентах)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C6044" w:rsidRPr="00221E26" w:rsidTr="00D80348">
              <w:trPr>
                <w:trHeight w:val="510"/>
              </w:trPr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right"/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06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>Налоговый потенциал в бюджет поселения (п.4 х п.5)</w:t>
                  </w:r>
                </w:p>
              </w:tc>
              <w:tc>
                <w:tcPr>
                  <w:tcW w:w="151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221E26">
                    <w:rPr>
                      <w:b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sz w:val="24"/>
                      <w:szCs w:val="24"/>
                    </w:rPr>
                    <w:t>2,1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b/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b/>
                      <w:sz w:val="24"/>
                      <w:szCs w:val="24"/>
                    </w:rPr>
                    <w:t>396,2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rPr>
                      <w:b/>
                      <w:sz w:val="24"/>
                      <w:szCs w:val="24"/>
                    </w:rPr>
                  </w:pPr>
                  <w:r w:rsidRPr="00221E26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 401,7</w:t>
                  </w:r>
                </w:p>
                <w:p w:rsidR="001C6044" w:rsidRPr="00221E26" w:rsidRDefault="001C6044" w:rsidP="00D803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6044" w:rsidRPr="00221E26" w:rsidRDefault="001C6044" w:rsidP="00D8034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C6044" w:rsidRPr="00221E26" w:rsidRDefault="001C6044" w:rsidP="00D80348">
            <w:pPr>
              <w:rPr>
                <w:sz w:val="24"/>
                <w:szCs w:val="24"/>
              </w:rPr>
            </w:pPr>
          </w:p>
        </w:tc>
      </w:tr>
    </w:tbl>
    <w:p w:rsidR="001C6044" w:rsidRDefault="001C6044" w:rsidP="00F47277">
      <w:pPr>
        <w:ind w:firstLine="708"/>
        <w:jc w:val="center"/>
        <w:rPr>
          <w:b/>
          <w:i/>
          <w:szCs w:val="28"/>
        </w:rPr>
      </w:pPr>
    </w:p>
    <w:p w:rsidR="001C6044" w:rsidRDefault="001C6044" w:rsidP="00F47277">
      <w:pPr>
        <w:ind w:firstLine="708"/>
        <w:jc w:val="center"/>
        <w:rPr>
          <w:b/>
          <w:i/>
          <w:szCs w:val="28"/>
        </w:rPr>
      </w:pPr>
    </w:p>
    <w:p w:rsidR="001C6044" w:rsidRPr="00221E26" w:rsidRDefault="001C6044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>Расчет</w:t>
      </w:r>
    </w:p>
    <w:p w:rsidR="001C6044" w:rsidRPr="00221E26" w:rsidRDefault="001C6044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  <w:u w:val="single"/>
        </w:rPr>
        <w:t>поступлений  в бюджет единого сельскохозяйственного налога на 2017-2019 год</w:t>
      </w:r>
      <w:r w:rsidRPr="00221E26">
        <w:rPr>
          <w:b/>
          <w:sz w:val="24"/>
          <w:szCs w:val="24"/>
        </w:rPr>
        <w:t>ы</w:t>
      </w:r>
    </w:p>
    <w:p w:rsidR="001C6044" w:rsidRPr="00221E26" w:rsidRDefault="001C6044" w:rsidP="00221E26">
      <w:pPr>
        <w:tabs>
          <w:tab w:val="left" w:pos="2805"/>
          <w:tab w:val="left" w:pos="5430"/>
          <w:tab w:val="left" w:pos="7755"/>
          <w:tab w:val="right" w:pos="8931"/>
          <w:tab w:val="right" w:pos="10092"/>
        </w:tabs>
        <w:jc w:val="right"/>
        <w:rPr>
          <w:sz w:val="24"/>
          <w:szCs w:val="24"/>
        </w:rPr>
      </w:pPr>
      <w:r w:rsidRPr="00221E26">
        <w:rPr>
          <w:sz w:val="24"/>
          <w:szCs w:val="24"/>
        </w:rPr>
        <w:tab/>
        <w:t xml:space="preserve">                        тыс. рублей</w:t>
      </w:r>
    </w:p>
    <w:tbl>
      <w:tblPr>
        <w:tblW w:w="10184" w:type="dxa"/>
        <w:tblInd w:w="-176" w:type="dxa"/>
        <w:tblLayout w:type="fixed"/>
        <w:tblLook w:val="0000"/>
      </w:tblPr>
      <w:tblGrid>
        <w:gridCol w:w="464"/>
        <w:gridCol w:w="7560"/>
        <w:gridCol w:w="2160"/>
      </w:tblGrid>
      <w:tr w:rsidR="001C6044" w:rsidRPr="00221E26" w:rsidTr="00221E26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2017 год</w:t>
            </w:r>
          </w:p>
        </w:tc>
      </w:tr>
      <w:tr w:rsidR="001C6044" w:rsidRPr="00221E26" w:rsidTr="00221E26">
        <w:trPr>
          <w:trHeight w:val="5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Оценка прогнозируемой налоговой базы организаций, предпринимателей и КФХ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9 821,0</w:t>
            </w:r>
          </w:p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</w:p>
        </w:tc>
      </w:tr>
      <w:tr w:rsidR="001C6044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both"/>
              <w:rPr>
                <w:bCs/>
                <w:sz w:val="24"/>
                <w:szCs w:val="24"/>
              </w:rPr>
            </w:pPr>
            <w:r w:rsidRPr="00221E26">
              <w:rPr>
                <w:bCs/>
                <w:sz w:val="24"/>
                <w:szCs w:val="24"/>
              </w:rPr>
              <w:t>Сумма убытка, полученного в предыдущем (предыдущих) налоговом (налоговых) периоде (периодах), уменьшающая налоговую базу за налоговый период (тыс. 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673,0</w:t>
            </w:r>
          </w:p>
        </w:tc>
      </w:tr>
      <w:tr w:rsidR="001C6044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both"/>
              <w:rPr>
                <w:bCs/>
                <w:sz w:val="24"/>
                <w:szCs w:val="24"/>
              </w:rPr>
            </w:pPr>
            <w:r w:rsidRPr="00221E26">
              <w:rPr>
                <w:bCs/>
                <w:sz w:val="24"/>
                <w:szCs w:val="24"/>
              </w:rPr>
              <w:t>Налоговая база  (тыс. руб.) (п.1 - п.2)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9148,0</w:t>
            </w:r>
          </w:p>
        </w:tc>
      </w:tr>
      <w:tr w:rsidR="001C6044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Средняя репрезентативная налоговая ставка, </w:t>
            </w:r>
          </w:p>
          <w:p w:rsidR="001C6044" w:rsidRPr="00221E26" w:rsidRDefault="001C6044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(в процентах)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9,07</w:t>
            </w:r>
          </w:p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</w:p>
        </w:tc>
      </w:tr>
      <w:tr w:rsidR="001C6044" w:rsidRPr="00221E26" w:rsidTr="00221E26"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</w:t>
            </w:r>
          </w:p>
          <w:p w:rsidR="001C6044" w:rsidRPr="00221E26" w:rsidRDefault="001C6044" w:rsidP="00221E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both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Коэффициент, учитывающий изменения законодательства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1,0000</w:t>
            </w:r>
          </w:p>
        </w:tc>
      </w:tr>
      <w:tr w:rsidR="001C6044" w:rsidRPr="00221E26" w:rsidTr="00221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Налоговый потенциал (п.3 х п.4 х п.5 )</w:t>
            </w:r>
          </w:p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в том числе: бюджет К-Быстрянского  сельского поселения (40%)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  <w:highlight w:val="red"/>
              </w:rPr>
            </w:pPr>
            <w:r w:rsidRPr="00221E26">
              <w:rPr>
                <w:sz w:val="24"/>
                <w:szCs w:val="24"/>
              </w:rPr>
              <w:t>829,7</w:t>
            </w:r>
          </w:p>
          <w:p w:rsidR="001C6044" w:rsidRPr="00221E26" w:rsidRDefault="001C6044" w:rsidP="00221E26">
            <w:pPr>
              <w:jc w:val="center"/>
              <w:rPr>
                <w:b/>
                <w:sz w:val="24"/>
                <w:szCs w:val="24"/>
              </w:rPr>
            </w:pPr>
            <w:r w:rsidRPr="00221E26">
              <w:rPr>
                <w:b/>
                <w:sz w:val="24"/>
                <w:szCs w:val="24"/>
              </w:rPr>
              <w:t>331,9</w:t>
            </w:r>
          </w:p>
        </w:tc>
      </w:tr>
    </w:tbl>
    <w:p w:rsidR="001C6044" w:rsidRPr="00221E26" w:rsidRDefault="001C6044" w:rsidP="00221E26">
      <w:pPr>
        <w:rPr>
          <w:sz w:val="24"/>
          <w:szCs w:val="24"/>
        </w:rPr>
      </w:pP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При расчете прогноза на 2018 и 2019 годы применяется уровень инфляции –104 %:</w:t>
      </w:r>
    </w:p>
    <w:p w:rsidR="001C6044" w:rsidRPr="00221E26" w:rsidRDefault="001C6044" w:rsidP="00221E26">
      <w:pPr>
        <w:rPr>
          <w:b/>
          <w:sz w:val="24"/>
          <w:szCs w:val="24"/>
        </w:rPr>
      </w:pPr>
      <w:r w:rsidRPr="00221E26">
        <w:rPr>
          <w:sz w:val="24"/>
          <w:szCs w:val="24"/>
        </w:rPr>
        <w:t xml:space="preserve">2018год – </w:t>
      </w:r>
      <w:r w:rsidRPr="00221E26">
        <w:rPr>
          <w:b/>
          <w:sz w:val="24"/>
          <w:szCs w:val="24"/>
        </w:rPr>
        <w:t>345,2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2019год – </w:t>
      </w:r>
      <w:r w:rsidRPr="00221E26">
        <w:rPr>
          <w:b/>
          <w:sz w:val="24"/>
          <w:szCs w:val="24"/>
        </w:rPr>
        <w:t>359,0</w:t>
      </w:r>
      <w:r w:rsidRPr="00221E26">
        <w:rPr>
          <w:sz w:val="24"/>
          <w:szCs w:val="24"/>
        </w:rPr>
        <w:t>.</w:t>
      </w:r>
    </w:p>
    <w:p w:rsidR="001C6044" w:rsidRPr="00221E26" w:rsidRDefault="001C6044" w:rsidP="00221E26">
      <w:pPr>
        <w:keepNext/>
        <w:jc w:val="center"/>
        <w:outlineLvl w:val="1"/>
        <w:rPr>
          <w:b/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>Расчет поступлений</w:t>
      </w:r>
    </w:p>
    <w:p w:rsidR="001C6044" w:rsidRPr="00221E26" w:rsidRDefault="001C6044" w:rsidP="00221E26">
      <w:pPr>
        <w:keepNext/>
        <w:jc w:val="center"/>
        <w:outlineLvl w:val="1"/>
        <w:rPr>
          <w:sz w:val="24"/>
          <w:szCs w:val="24"/>
          <w:u w:val="single"/>
        </w:rPr>
      </w:pPr>
      <w:r w:rsidRPr="00221E26">
        <w:rPr>
          <w:b/>
          <w:sz w:val="24"/>
          <w:szCs w:val="24"/>
          <w:u w:val="single"/>
        </w:rPr>
        <w:t xml:space="preserve">в бюджет налога на имущество физических лиц на 2017 - 2019 год </w:t>
      </w:r>
    </w:p>
    <w:p w:rsidR="001C6044" w:rsidRPr="00221E26" w:rsidRDefault="001C6044" w:rsidP="00221E26">
      <w:pPr>
        <w:rPr>
          <w:color w:val="FF0000"/>
          <w:sz w:val="24"/>
          <w:szCs w:val="24"/>
        </w:rPr>
      </w:pPr>
    </w:p>
    <w:p w:rsidR="001C6044" w:rsidRPr="00221E26" w:rsidRDefault="001C6044" w:rsidP="00221E26">
      <w:pPr>
        <w:ind w:firstLine="708"/>
        <w:jc w:val="both"/>
        <w:rPr>
          <w:sz w:val="24"/>
          <w:szCs w:val="24"/>
        </w:rPr>
      </w:pPr>
      <w:r w:rsidRPr="00221E26">
        <w:rPr>
          <w:sz w:val="24"/>
          <w:szCs w:val="24"/>
        </w:rPr>
        <w:t>Налог на  имущество физических лиц  поступает в  бюджет Костино-Быстрянского  сельского  поселения  в размере 100%.</w:t>
      </w:r>
    </w:p>
    <w:p w:rsidR="001C6044" w:rsidRPr="00221E26" w:rsidRDefault="001C6044" w:rsidP="00221E26">
      <w:pPr>
        <w:ind w:firstLine="720"/>
        <w:jc w:val="both"/>
        <w:rPr>
          <w:sz w:val="24"/>
          <w:szCs w:val="24"/>
        </w:rPr>
      </w:pPr>
      <w:r w:rsidRPr="00221E26">
        <w:rPr>
          <w:b/>
          <w:sz w:val="24"/>
          <w:szCs w:val="24"/>
        </w:rPr>
        <w:t>Расчет налога на имущество физических лиц (основан на анализе фактического начисления МИФНС №22 по РО)</w:t>
      </w:r>
      <w:r w:rsidRPr="00221E26">
        <w:rPr>
          <w:sz w:val="24"/>
          <w:szCs w:val="24"/>
        </w:rPr>
        <w:t>:</w:t>
      </w:r>
    </w:p>
    <w:p w:rsidR="001C6044" w:rsidRPr="00221E26" w:rsidRDefault="001C6044" w:rsidP="00221E26">
      <w:pPr>
        <w:ind w:firstLine="90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 xml:space="preserve">С 1 января 2014 года расчет налога на имущество физических лиц осуществляется с учетом коэффициента-дефлятора (п. 2 ст. 5 Закона РФ от 09.12.1991 № 2003-1). Этот коэффициент корректирует инвентаризационную стоимость объекта недвижимости, представленную в налоговые инспекции органами технического учета. </w:t>
      </w:r>
    </w:p>
    <w:p w:rsidR="001C6044" w:rsidRPr="00221E26" w:rsidRDefault="001C6044" w:rsidP="00221E26">
      <w:pPr>
        <w:ind w:firstLine="90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>Величина коэффициента-дефлятора для исчисления налога на имущество физических лиц, установленного на 2016 год, составит 1,329. Отметим, что этот коэффициент будет участвовать в расчете налога на имущество граждан за 2015 год.</w:t>
      </w:r>
    </w:p>
    <w:p w:rsidR="001C6044" w:rsidRPr="00221E26" w:rsidRDefault="001C6044" w:rsidP="00221E26">
      <w:pPr>
        <w:ind w:firstLine="900"/>
        <w:jc w:val="both"/>
        <w:rPr>
          <w:color w:val="FF0000"/>
          <w:sz w:val="24"/>
          <w:szCs w:val="24"/>
        </w:rPr>
      </w:pPr>
    </w:p>
    <w:p w:rsidR="001C6044" w:rsidRPr="00221E26" w:rsidRDefault="001C6044" w:rsidP="00221E26">
      <w:pPr>
        <w:jc w:val="center"/>
        <w:rPr>
          <w:sz w:val="24"/>
          <w:szCs w:val="24"/>
        </w:rPr>
      </w:pPr>
      <w:r w:rsidRPr="00221E26">
        <w:rPr>
          <w:sz w:val="24"/>
          <w:szCs w:val="24"/>
        </w:rPr>
        <w:t xml:space="preserve">Анализ поступления налога на имущество физических лиц и динамики задолженности </w:t>
      </w:r>
    </w:p>
    <w:p w:rsidR="001C6044" w:rsidRPr="00221E26" w:rsidRDefault="001C6044" w:rsidP="00221E26">
      <w:pPr>
        <w:jc w:val="center"/>
        <w:rPr>
          <w:sz w:val="24"/>
          <w:szCs w:val="24"/>
        </w:rPr>
      </w:pPr>
      <w:r w:rsidRPr="00221E26">
        <w:rPr>
          <w:sz w:val="24"/>
          <w:szCs w:val="24"/>
        </w:rPr>
        <w:t>в течение 3-х последних лет</w:t>
      </w:r>
    </w:p>
    <w:p w:rsidR="001C6044" w:rsidRPr="00221E26" w:rsidRDefault="001C6044" w:rsidP="00221E26">
      <w:pPr>
        <w:jc w:val="right"/>
        <w:rPr>
          <w:sz w:val="24"/>
          <w:szCs w:val="24"/>
        </w:rPr>
      </w:pPr>
      <w:r w:rsidRPr="00221E26">
        <w:rPr>
          <w:sz w:val="24"/>
          <w:szCs w:val="24"/>
        </w:rPr>
        <w:t>тыс. 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620"/>
        <w:gridCol w:w="1620"/>
        <w:gridCol w:w="1800"/>
        <w:gridCol w:w="1800"/>
      </w:tblGrid>
      <w:tr w:rsidR="001C6044" w:rsidRPr="00221E26" w:rsidTr="00221E26">
        <w:tc>
          <w:tcPr>
            <w:tcW w:w="3168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</w:p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2013 год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</w:p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2014 год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</w:p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2015 год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2016 год    (на 01.10.2016г.)</w:t>
            </w:r>
          </w:p>
        </w:tc>
      </w:tr>
      <w:tr w:rsidR="001C6044" w:rsidRPr="00221E26" w:rsidTr="00221E26">
        <w:tc>
          <w:tcPr>
            <w:tcW w:w="3168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Фактическое поступление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86,7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69,2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69,6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5,5</w:t>
            </w:r>
          </w:p>
        </w:tc>
      </w:tr>
      <w:tr w:rsidR="001C6044" w:rsidRPr="00221E26" w:rsidTr="00221E26">
        <w:tc>
          <w:tcPr>
            <w:tcW w:w="3168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Задолженность, в т.ч.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36,1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27,0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34,9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34,5</w:t>
            </w:r>
          </w:p>
        </w:tc>
      </w:tr>
      <w:tr w:rsidR="001C6044" w:rsidRPr="00221E26" w:rsidTr="00221E26">
        <w:tc>
          <w:tcPr>
            <w:tcW w:w="3168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недоимка 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32,0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24,6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30,6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27,3</w:t>
            </w:r>
          </w:p>
        </w:tc>
      </w:tr>
      <w:tr w:rsidR="001C6044" w:rsidRPr="00221E26" w:rsidTr="00221E26">
        <w:tc>
          <w:tcPr>
            <w:tcW w:w="3168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пени, штрафы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4,1</w:t>
            </w:r>
          </w:p>
        </w:tc>
        <w:tc>
          <w:tcPr>
            <w:tcW w:w="162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2,4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4,3</w:t>
            </w:r>
          </w:p>
        </w:tc>
        <w:tc>
          <w:tcPr>
            <w:tcW w:w="1800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7,2</w:t>
            </w:r>
          </w:p>
        </w:tc>
      </w:tr>
    </w:tbl>
    <w:p w:rsidR="001C6044" w:rsidRDefault="001C6044" w:rsidP="00221E26">
      <w:pPr>
        <w:jc w:val="center"/>
        <w:rPr>
          <w:sz w:val="24"/>
          <w:szCs w:val="24"/>
        </w:rPr>
      </w:pPr>
    </w:p>
    <w:p w:rsidR="001C6044" w:rsidRDefault="001C6044" w:rsidP="003042E2">
      <w:pPr>
        <w:rPr>
          <w:sz w:val="24"/>
          <w:szCs w:val="24"/>
        </w:rPr>
      </w:pPr>
    </w:p>
    <w:p w:rsidR="001C6044" w:rsidRPr="00221E26" w:rsidRDefault="001C6044" w:rsidP="00221E26">
      <w:pPr>
        <w:jc w:val="center"/>
        <w:rPr>
          <w:sz w:val="24"/>
          <w:szCs w:val="24"/>
        </w:rPr>
      </w:pPr>
      <w:r w:rsidRPr="00221E26">
        <w:rPr>
          <w:sz w:val="24"/>
          <w:szCs w:val="24"/>
        </w:rPr>
        <w:t>Анализ  начислений МИФНС №22 по Ростовской области (2015год)</w:t>
      </w:r>
    </w:p>
    <w:p w:rsidR="001C6044" w:rsidRPr="00221E26" w:rsidRDefault="001C6044" w:rsidP="00221E26">
      <w:pPr>
        <w:jc w:val="right"/>
        <w:rPr>
          <w:sz w:val="24"/>
          <w:szCs w:val="24"/>
        </w:rPr>
      </w:pPr>
      <w:r w:rsidRPr="00221E26">
        <w:rPr>
          <w:sz w:val="24"/>
          <w:szCs w:val="24"/>
        </w:rPr>
        <w:t>тыс. руб.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"/>
        <w:gridCol w:w="1484"/>
        <w:gridCol w:w="2552"/>
        <w:gridCol w:w="1984"/>
        <w:gridCol w:w="2122"/>
        <w:gridCol w:w="1649"/>
      </w:tblGrid>
      <w:tr w:rsidR="001C6044" w:rsidRPr="00221E26" w:rsidTr="00221E26">
        <w:trPr>
          <w:trHeight w:val="588"/>
        </w:trPr>
        <w:tc>
          <w:tcPr>
            <w:tcW w:w="103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8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Стоимость имущества  </w:t>
            </w:r>
          </w:p>
        </w:tc>
        <w:tc>
          <w:tcPr>
            <w:tcW w:w="255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Количество строений, по которым предъявлен налог к уплате</w:t>
            </w:r>
          </w:p>
        </w:tc>
        <w:tc>
          <w:tcPr>
            <w:tcW w:w="198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Сумма, подлежащая уплате в бюджет</w:t>
            </w:r>
          </w:p>
        </w:tc>
        <w:tc>
          <w:tcPr>
            <w:tcW w:w="212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 xml:space="preserve">Сумма налога, не поступившая в бюджет в связи с предоставлением льгот </w:t>
            </w:r>
          </w:p>
        </w:tc>
        <w:tc>
          <w:tcPr>
            <w:tcW w:w="1649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Сумма налога в бюджет</w:t>
            </w:r>
          </w:p>
        </w:tc>
      </w:tr>
      <w:tr w:rsidR="001C6044" w:rsidRPr="00221E26" w:rsidTr="00221E26">
        <w:trPr>
          <w:trHeight w:val="285"/>
        </w:trPr>
        <w:tc>
          <w:tcPr>
            <w:tcW w:w="103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2013</w:t>
            </w:r>
          </w:p>
        </w:tc>
        <w:tc>
          <w:tcPr>
            <w:tcW w:w="148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59297</w:t>
            </w:r>
          </w:p>
        </w:tc>
        <w:tc>
          <w:tcPr>
            <w:tcW w:w="255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578</w:t>
            </w:r>
          </w:p>
        </w:tc>
        <w:tc>
          <w:tcPr>
            <w:tcW w:w="198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125</w:t>
            </w:r>
          </w:p>
        </w:tc>
        <w:tc>
          <w:tcPr>
            <w:tcW w:w="212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0,1%</w:t>
            </w:r>
          </w:p>
        </w:tc>
        <w:tc>
          <w:tcPr>
            <w:tcW w:w="1649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81</w:t>
            </w:r>
          </w:p>
        </w:tc>
      </w:tr>
      <w:tr w:rsidR="001C6044" w:rsidRPr="00221E26" w:rsidTr="00221E26">
        <w:trPr>
          <w:trHeight w:val="285"/>
        </w:trPr>
        <w:tc>
          <w:tcPr>
            <w:tcW w:w="103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2014</w:t>
            </w:r>
          </w:p>
        </w:tc>
        <w:tc>
          <w:tcPr>
            <w:tcW w:w="148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59350</w:t>
            </w:r>
          </w:p>
        </w:tc>
        <w:tc>
          <w:tcPr>
            <w:tcW w:w="255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580</w:t>
            </w:r>
          </w:p>
        </w:tc>
        <w:tc>
          <w:tcPr>
            <w:tcW w:w="198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126</w:t>
            </w:r>
          </w:p>
        </w:tc>
        <w:tc>
          <w:tcPr>
            <w:tcW w:w="212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0,2%</w:t>
            </w:r>
          </w:p>
        </w:tc>
        <w:tc>
          <w:tcPr>
            <w:tcW w:w="1649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81</w:t>
            </w:r>
          </w:p>
        </w:tc>
      </w:tr>
      <w:tr w:rsidR="001C6044" w:rsidRPr="00221E26" w:rsidTr="00221E26">
        <w:trPr>
          <w:trHeight w:val="285"/>
        </w:trPr>
        <w:tc>
          <w:tcPr>
            <w:tcW w:w="103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2015</w:t>
            </w:r>
          </w:p>
        </w:tc>
        <w:tc>
          <w:tcPr>
            <w:tcW w:w="1484" w:type="dxa"/>
          </w:tcPr>
          <w:p w:rsidR="001C6044" w:rsidRPr="00221E26" w:rsidRDefault="001C6044" w:rsidP="00221E26">
            <w:pPr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61304</w:t>
            </w:r>
          </w:p>
        </w:tc>
        <w:tc>
          <w:tcPr>
            <w:tcW w:w="255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503</w:t>
            </w:r>
          </w:p>
        </w:tc>
        <w:tc>
          <w:tcPr>
            <w:tcW w:w="1984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90</w:t>
            </w:r>
          </w:p>
        </w:tc>
        <w:tc>
          <w:tcPr>
            <w:tcW w:w="2122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1,5%</w:t>
            </w:r>
          </w:p>
        </w:tc>
        <w:tc>
          <w:tcPr>
            <w:tcW w:w="1649" w:type="dxa"/>
          </w:tcPr>
          <w:p w:rsidR="001C6044" w:rsidRPr="00221E26" w:rsidRDefault="001C6044" w:rsidP="00221E26">
            <w:pPr>
              <w:jc w:val="center"/>
              <w:rPr>
                <w:sz w:val="24"/>
                <w:szCs w:val="24"/>
              </w:rPr>
            </w:pPr>
            <w:r w:rsidRPr="00221E26">
              <w:rPr>
                <w:sz w:val="24"/>
                <w:szCs w:val="24"/>
              </w:rPr>
              <w:t>46</w:t>
            </w:r>
          </w:p>
        </w:tc>
      </w:tr>
    </w:tbl>
    <w:p w:rsidR="001C6044" w:rsidRPr="00221E26" w:rsidRDefault="001C6044" w:rsidP="00221E26">
      <w:pPr>
        <w:ind w:firstLine="720"/>
        <w:jc w:val="both"/>
        <w:rPr>
          <w:color w:val="FF0000"/>
          <w:sz w:val="24"/>
          <w:szCs w:val="24"/>
        </w:rPr>
      </w:pPr>
    </w:p>
    <w:p w:rsidR="001C6044" w:rsidRPr="00221E26" w:rsidRDefault="001C6044" w:rsidP="00221E26">
      <w:pPr>
        <w:ind w:firstLine="720"/>
        <w:jc w:val="both"/>
        <w:rPr>
          <w:sz w:val="24"/>
          <w:szCs w:val="24"/>
        </w:rPr>
      </w:pPr>
      <w:r w:rsidRPr="00221E26">
        <w:rPr>
          <w:sz w:val="24"/>
          <w:szCs w:val="24"/>
        </w:rPr>
        <w:t xml:space="preserve"> По данным МИФНС России №22 по Ростовской области за 2015 год начисления налога на имущество физических лиц составило 90,0 тыс. рублей. Сумма налога, не поступившая в бюджет в связи с предоставлением налогоплательщикам льгот, составляет 44,0 тыс.рублей. Общая инвентаризационная стоимость строений, помещений, сооружений с учетом коэффициента дефлятора, по которым предъявлен </w:t>
      </w:r>
      <w:r>
        <w:rPr>
          <w:sz w:val="24"/>
          <w:szCs w:val="24"/>
        </w:rPr>
        <w:t>налог к уплате составляет 61,3</w:t>
      </w:r>
      <w:r w:rsidRPr="00221E26">
        <w:rPr>
          <w:sz w:val="24"/>
          <w:szCs w:val="24"/>
        </w:rPr>
        <w:t xml:space="preserve"> тыс.рублей. Налоговый потенциал данного налога спрогнозирован на основании прогнозной суммы поступления в 2016 году (на основании начислений МИФНС №6192 по РО) с учетом коэффициента-дефлятора (1,329) и составляет </w:t>
      </w:r>
      <w:r w:rsidRPr="00221E26">
        <w:rPr>
          <w:b/>
          <w:sz w:val="24"/>
          <w:szCs w:val="24"/>
        </w:rPr>
        <w:t>61,1 тыс.рублей</w:t>
      </w:r>
      <w:r w:rsidRPr="00221E26">
        <w:rPr>
          <w:sz w:val="24"/>
          <w:szCs w:val="24"/>
        </w:rPr>
        <w:t>.</w:t>
      </w:r>
    </w:p>
    <w:p w:rsidR="001C6044" w:rsidRPr="00221E26" w:rsidRDefault="001C6044" w:rsidP="00221E26">
      <w:pPr>
        <w:rPr>
          <w:color w:val="FF0000"/>
          <w:sz w:val="24"/>
          <w:szCs w:val="24"/>
        </w:rPr>
      </w:pPr>
    </w:p>
    <w:p w:rsidR="001C6044" w:rsidRPr="00221E26" w:rsidRDefault="001C6044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РАСЧЕТ ЗЕМЕЛЬНОГО НАЛОГА ПО</w:t>
      </w:r>
    </w:p>
    <w:p w:rsidR="001C6044" w:rsidRPr="00221E26" w:rsidRDefault="001C6044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КОСТИНО-БЫСТРЯНСКОМУ СЕЛЬСКОМУ ПОСЕЛЕНИЮ</w:t>
      </w:r>
    </w:p>
    <w:p w:rsidR="001C6044" w:rsidRPr="00221E26" w:rsidRDefault="001C6044" w:rsidP="00221E26">
      <w:pPr>
        <w:jc w:val="center"/>
        <w:rPr>
          <w:b/>
          <w:sz w:val="24"/>
          <w:szCs w:val="24"/>
        </w:rPr>
      </w:pPr>
      <w:r w:rsidRPr="00221E26">
        <w:rPr>
          <w:b/>
          <w:sz w:val="24"/>
          <w:szCs w:val="24"/>
        </w:rPr>
        <w:t>на 2017-2019 годы</w:t>
      </w:r>
    </w:p>
    <w:p w:rsidR="001C6044" w:rsidRPr="00221E26" w:rsidRDefault="001C6044" w:rsidP="00221E26">
      <w:pPr>
        <w:rPr>
          <w:sz w:val="24"/>
          <w:szCs w:val="24"/>
        </w:rPr>
      </w:pPr>
    </w:p>
    <w:p w:rsidR="001C6044" w:rsidRPr="00221E26" w:rsidRDefault="001C6044" w:rsidP="00221E26">
      <w:pPr>
        <w:jc w:val="center"/>
        <w:rPr>
          <w:i/>
          <w:sz w:val="24"/>
          <w:szCs w:val="24"/>
          <w:u w:val="single"/>
        </w:rPr>
      </w:pPr>
      <w:r w:rsidRPr="00221E26">
        <w:rPr>
          <w:i/>
          <w:sz w:val="24"/>
          <w:szCs w:val="24"/>
          <w:u w:val="single"/>
        </w:rPr>
        <w:t>Оценка налогового потенциала по юридическим лицам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0,3%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Оплата за 4 квартал 2016 года = 9,9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13 191,0 : 4 х 0,3% = 20,1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2017 год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Кадастровая стоимость зем. участков  по ставке 0,3%               13 191,0 тыс. руб.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13 191,0 : 4 х 3 х  0,3% = 29,7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Итого по ставке 0,3%      39,6 тыс. рублей</w:t>
      </w:r>
    </w:p>
    <w:p w:rsidR="001C6044" w:rsidRPr="00221E26" w:rsidRDefault="001C6044" w:rsidP="00221E26">
      <w:pPr>
        <w:rPr>
          <w:sz w:val="24"/>
          <w:szCs w:val="24"/>
        </w:rPr>
      </w:pP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1,5%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Оплата за 4 квартал 2016 года = 46,1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          (16 567 – 4311 (льгота автодороги)) : 4 х 1,5% = 45,9 тыс.рублей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2017 год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Кадастровая стоимость зем. участков</w:t>
      </w:r>
      <w:r w:rsidRPr="00221E26">
        <w:rPr>
          <w:sz w:val="24"/>
          <w:szCs w:val="24"/>
        </w:rPr>
        <w:tab/>
        <w:t xml:space="preserve">    по ставке 1,5%</w:t>
      </w:r>
      <w:r w:rsidRPr="00221E26">
        <w:rPr>
          <w:sz w:val="24"/>
          <w:szCs w:val="24"/>
        </w:rPr>
        <w:tab/>
        <w:t xml:space="preserve">              16 567,0  тыс. руб.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(16 567 – 4311 (льгота автодороги) ) : 4 х 3 х 1,5% = 137,9 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Итого по ставке 1,5 %     183,8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Итого земельный налог по юридическим лицам 223,4 тыс. рублей</w:t>
      </w:r>
    </w:p>
    <w:p w:rsidR="001C6044" w:rsidRPr="00221E26" w:rsidRDefault="001C6044" w:rsidP="00221E26">
      <w:pPr>
        <w:rPr>
          <w:sz w:val="24"/>
          <w:szCs w:val="24"/>
        </w:rPr>
      </w:pPr>
    </w:p>
    <w:p w:rsidR="001C6044" w:rsidRPr="00221E26" w:rsidRDefault="001C6044" w:rsidP="00221E26">
      <w:pPr>
        <w:jc w:val="center"/>
        <w:rPr>
          <w:i/>
          <w:sz w:val="24"/>
          <w:szCs w:val="24"/>
          <w:u w:val="single"/>
        </w:rPr>
      </w:pPr>
      <w:r w:rsidRPr="00221E26">
        <w:rPr>
          <w:i/>
          <w:sz w:val="24"/>
          <w:szCs w:val="24"/>
          <w:u w:val="single"/>
        </w:rPr>
        <w:t>Оценка налогового потенциала по физическим лицам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0,3%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Кадастровая стоимость зем. участков  по ставке 0,3%                    473 959,8 тыс. руб.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Количество льготников                                                                        43 чел.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473 959,8 – 43 чел. * 10,0 тыс. руб. = 473 959,8 – 430 =           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 xml:space="preserve">            473 529,8 * 0,3% = 1 420,6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Ставка 1,5%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Кадастровая стоимость зем. участков</w:t>
      </w:r>
      <w:r w:rsidRPr="00221E26">
        <w:rPr>
          <w:sz w:val="24"/>
          <w:szCs w:val="24"/>
        </w:rPr>
        <w:tab/>
        <w:t xml:space="preserve">    по ставке 1,5%</w:t>
      </w:r>
      <w:r w:rsidRPr="00221E26">
        <w:rPr>
          <w:sz w:val="24"/>
          <w:szCs w:val="24"/>
        </w:rPr>
        <w:tab/>
      </w:r>
      <w:r w:rsidRPr="00221E26">
        <w:rPr>
          <w:sz w:val="24"/>
          <w:szCs w:val="24"/>
        </w:rPr>
        <w:tab/>
        <w:t>41,6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ab/>
        <w:t>41,6 * 1,5% = 0,6 тыс. рублей</w:t>
      </w:r>
    </w:p>
    <w:p w:rsidR="001C6044" w:rsidRPr="00221E26" w:rsidRDefault="001C6044" w:rsidP="00221E26">
      <w:pPr>
        <w:rPr>
          <w:sz w:val="24"/>
          <w:szCs w:val="24"/>
        </w:rPr>
      </w:pPr>
      <w:r w:rsidRPr="00221E26">
        <w:rPr>
          <w:sz w:val="24"/>
          <w:szCs w:val="24"/>
        </w:rPr>
        <w:t>Итого земельный налог по физическим лицам 1 421,2 тыс. рублей</w:t>
      </w:r>
    </w:p>
    <w:p w:rsidR="001C6044" w:rsidRPr="00221E26" w:rsidRDefault="001C6044" w:rsidP="00221E26">
      <w:pPr>
        <w:jc w:val="center"/>
        <w:rPr>
          <w:b/>
          <w:i/>
          <w:sz w:val="24"/>
          <w:szCs w:val="24"/>
          <w:u w:val="single"/>
        </w:rPr>
      </w:pPr>
      <w:r w:rsidRPr="00221E26">
        <w:rPr>
          <w:b/>
          <w:i/>
          <w:sz w:val="24"/>
          <w:szCs w:val="24"/>
          <w:u w:val="single"/>
        </w:rPr>
        <w:t>ИТОГО ЗЕМЕЛЬНЫЙ НАЛОГ           1 644,6  тыс. рублей</w:t>
      </w:r>
    </w:p>
    <w:p w:rsidR="001C6044" w:rsidRPr="00221E26" w:rsidRDefault="001C6044" w:rsidP="00221E26">
      <w:pPr>
        <w:tabs>
          <w:tab w:val="left" w:pos="1890"/>
        </w:tabs>
        <w:rPr>
          <w:b/>
          <w:color w:val="FF0000"/>
          <w:sz w:val="24"/>
          <w:szCs w:val="24"/>
        </w:rPr>
      </w:pPr>
    </w:p>
    <w:p w:rsidR="001C6044" w:rsidRDefault="001C6044" w:rsidP="00F47277">
      <w:pPr>
        <w:jc w:val="center"/>
        <w:rPr>
          <w:b/>
          <w:i/>
          <w:szCs w:val="28"/>
        </w:rPr>
      </w:pPr>
    </w:p>
    <w:p w:rsidR="001C6044" w:rsidRPr="008D539B" w:rsidRDefault="001C6044" w:rsidP="00F47277">
      <w:pPr>
        <w:jc w:val="center"/>
        <w:rPr>
          <w:b/>
          <w:i/>
          <w:szCs w:val="28"/>
        </w:rPr>
      </w:pPr>
      <w:r w:rsidRPr="008D539B">
        <w:rPr>
          <w:b/>
          <w:i/>
          <w:szCs w:val="28"/>
        </w:rPr>
        <w:t>Государственная пошлина</w:t>
      </w:r>
    </w:p>
    <w:p w:rsidR="001C6044" w:rsidRPr="008D539B" w:rsidRDefault="001C6044" w:rsidP="00F47277">
      <w:pPr>
        <w:ind w:firstLine="708"/>
        <w:jc w:val="center"/>
        <w:rPr>
          <w:b/>
          <w:i/>
          <w:szCs w:val="28"/>
          <w:highlight w:val="yellow"/>
        </w:rPr>
      </w:pPr>
    </w:p>
    <w:p w:rsidR="001C6044" w:rsidRDefault="001C6044" w:rsidP="00F472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 w:rsidRPr="00A42A96">
        <w:rPr>
          <w:rFonts w:ascii="Times New Roman" w:hAnsi="Times New Roman"/>
          <w:sz w:val="28"/>
        </w:rPr>
        <w:t xml:space="preserve"> поступлений в </w:t>
      </w:r>
      <w:r>
        <w:rPr>
          <w:rFonts w:ascii="Times New Roman" w:hAnsi="Times New Roman"/>
          <w:sz w:val="28"/>
        </w:rPr>
        <w:t>бюджет Костино-Быстрянского сельского поселения</w:t>
      </w:r>
      <w:r w:rsidRPr="00A42A96">
        <w:rPr>
          <w:rFonts w:ascii="Times New Roman" w:hAnsi="Times New Roman"/>
          <w:sz w:val="28"/>
        </w:rPr>
        <w:t xml:space="preserve"> государственной пошлины </w:t>
      </w:r>
      <w:r>
        <w:rPr>
          <w:rFonts w:ascii="Times New Roman" w:hAnsi="Times New Roman"/>
          <w:sz w:val="28"/>
        </w:rPr>
        <w:t>в</w:t>
      </w:r>
      <w:r w:rsidRPr="00A42A9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A42A9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A42A96">
        <w:rPr>
          <w:rFonts w:ascii="Times New Roman" w:hAnsi="Times New Roman"/>
          <w:sz w:val="28"/>
        </w:rPr>
        <w:t xml:space="preserve"> прогнозируется в </w:t>
      </w:r>
      <w:r>
        <w:rPr>
          <w:rFonts w:ascii="Times New Roman" w:hAnsi="Times New Roman"/>
          <w:sz w:val="28"/>
        </w:rPr>
        <w:t>сумме</w:t>
      </w:r>
      <w:r w:rsidRPr="00A42A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3,4 тыс. рублей.</w:t>
      </w:r>
    </w:p>
    <w:p w:rsidR="001C6044" w:rsidRDefault="001C6044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61BB9">
        <w:rPr>
          <w:rFonts w:cs="Arial"/>
        </w:rPr>
        <w:t>Поступление государственной пошлины на 201</w:t>
      </w:r>
      <w:r>
        <w:rPr>
          <w:rFonts w:cs="Arial"/>
        </w:rPr>
        <w:t>8</w:t>
      </w:r>
      <w:r w:rsidRPr="00061BB9">
        <w:rPr>
          <w:rFonts w:cs="Arial"/>
        </w:rPr>
        <w:t xml:space="preserve"> год прогнозируется в сумме </w:t>
      </w:r>
      <w:r>
        <w:rPr>
          <w:rFonts w:cs="Arial"/>
        </w:rPr>
        <w:t>3,6 тыс</w:t>
      </w:r>
      <w:r w:rsidRPr="00061BB9">
        <w:rPr>
          <w:rFonts w:cs="Arial"/>
        </w:rPr>
        <w:t>. рублей, на 201</w:t>
      </w:r>
      <w:r>
        <w:rPr>
          <w:rFonts w:cs="Arial"/>
        </w:rPr>
        <w:t>9 год – 3,7 тыс</w:t>
      </w:r>
      <w:r w:rsidRPr="00061BB9">
        <w:rPr>
          <w:rFonts w:cs="Arial"/>
        </w:rPr>
        <w:t>. рублей.</w:t>
      </w:r>
    </w:p>
    <w:p w:rsidR="001C6044" w:rsidRPr="00061BB9" w:rsidRDefault="001C6044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C6044" w:rsidRPr="00221E26" w:rsidRDefault="001C6044" w:rsidP="00221E26">
      <w:pPr>
        <w:ind w:firstLine="720"/>
        <w:rPr>
          <w:sz w:val="24"/>
          <w:szCs w:val="24"/>
        </w:rPr>
      </w:pPr>
      <w:r w:rsidRPr="00221E26">
        <w:rPr>
          <w:sz w:val="24"/>
          <w:szCs w:val="24"/>
        </w:rPr>
        <w:t>При расчете потенциала по поступлению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использовано ожидаемое исполнение доходного источника в 2016 году с применением коэффициента инфляции.</w:t>
      </w:r>
    </w:p>
    <w:p w:rsidR="001C6044" w:rsidRPr="00221E26" w:rsidRDefault="001C6044" w:rsidP="00221E26">
      <w:pPr>
        <w:jc w:val="right"/>
        <w:rPr>
          <w:sz w:val="20"/>
        </w:rPr>
      </w:pPr>
      <w:r w:rsidRPr="00221E26">
        <w:rPr>
          <w:sz w:val="20"/>
        </w:rPr>
        <w:t>тыс. рублей</w:t>
      </w:r>
    </w:p>
    <w:tbl>
      <w:tblPr>
        <w:tblW w:w="7488" w:type="dxa"/>
        <w:tblInd w:w="93" w:type="dxa"/>
        <w:tblLook w:val="0000"/>
      </w:tblPr>
      <w:tblGrid>
        <w:gridCol w:w="2347"/>
        <w:gridCol w:w="2249"/>
        <w:gridCol w:w="2892"/>
      </w:tblGrid>
      <w:tr w:rsidR="001C6044" w:rsidRPr="00221E26" w:rsidTr="00221E26">
        <w:trPr>
          <w:trHeight w:val="509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2017год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2018год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2019год</w:t>
            </w:r>
          </w:p>
        </w:tc>
      </w:tr>
      <w:tr w:rsidR="001C6044" w:rsidRPr="00221E26" w:rsidTr="00221E26">
        <w:trPr>
          <w:trHeight w:val="509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3,7</w:t>
            </w:r>
          </w:p>
        </w:tc>
      </w:tr>
      <w:tr w:rsidR="001C6044" w:rsidRPr="00221E26" w:rsidTr="00221E26">
        <w:trPr>
          <w:trHeight w:val="63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044" w:rsidRPr="00221E26" w:rsidRDefault="001C6044" w:rsidP="00221E26">
            <w:pPr>
              <w:jc w:val="center"/>
              <w:rPr>
                <w:sz w:val="20"/>
              </w:rPr>
            </w:pPr>
            <w:r w:rsidRPr="00221E26">
              <w:rPr>
                <w:sz w:val="20"/>
              </w:rPr>
              <w:t>3,7</w:t>
            </w:r>
          </w:p>
        </w:tc>
      </w:tr>
    </w:tbl>
    <w:p w:rsidR="001C6044" w:rsidRDefault="001C6044" w:rsidP="00F47277">
      <w:pPr>
        <w:jc w:val="center"/>
        <w:rPr>
          <w:b/>
          <w:szCs w:val="28"/>
        </w:rPr>
      </w:pPr>
    </w:p>
    <w:p w:rsidR="001C6044" w:rsidRPr="00AF71DA" w:rsidRDefault="001C6044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1C6044" w:rsidRPr="00AF71DA" w:rsidRDefault="001C6044" w:rsidP="00F47277">
      <w:pPr>
        <w:jc w:val="both"/>
        <w:rPr>
          <w:szCs w:val="28"/>
        </w:rPr>
      </w:pPr>
    </w:p>
    <w:p w:rsidR="001C6044" w:rsidRDefault="001C6044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Доходы от использован</w:t>
      </w:r>
      <w:r>
        <w:rPr>
          <w:rFonts w:ascii="Times New Roman" w:hAnsi="Times New Roman"/>
          <w:sz w:val="28"/>
          <w:szCs w:val="20"/>
        </w:rPr>
        <w:t>ия имущества, находящегося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>, на 2017 год прогноз</w:t>
      </w:r>
      <w:r>
        <w:rPr>
          <w:rFonts w:ascii="Times New Roman" w:hAnsi="Times New Roman"/>
          <w:sz w:val="28"/>
          <w:szCs w:val="20"/>
        </w:rPr>
        <w:t>ируются в сумме        89,0 тыс. Рублей.</w:t>
      </w:r>
    </w:p>
    <w:p w:rsidR="001C6044" w:rsidRPr="00F47277" w:rsidRDefault="001C6044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В составе доходов от использования имущества, находя</w:t>
      </w:r>
      <w:r>
        <w:rPr>
          <w:rFonts w:ascii="Times New Roman" w:hAnsi="Times New Roman"/>
          <w:sz w:val="28"/>
          <w:szCs w:val="20"/>
        </w:rPr>
        <w:t>щегося в</w:t>
      </w:r>
      <w:r w:rsidRPr="00F47277">
        <w:rPr>
          <w:rFonts w:ascii="Times New Roman" w:hAnsi="Times New Roman"/>
          <w:sz w:val="28"/>
          <w:szCs w:val="20"/>
        </w:rPr>
        <w:t xml:space="preserve">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>, на 2017 год учтены следующие доходные источники:</w:t>
      </w:r>
    </w:p>
    <w:p w:rsidR="001C6044" w:rsidRPr="00F47277" w:rsidRDefault="001C6044" w:rsidP="00F47277">
      <w:pPr>
        <w:pStyle w:val="ListParagraph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47277">
        <w:rPr>
          <w:rFonts w:ascii="Times New Roman" w:hAnsi="Times New Roman"/>
          <w:sz w:val="28"/>
          <w:szCs w:val="20"/>
        </w:rPr>
        <w:t>доходы, получаемые в виде</w:t>
      </w:r>
      <w:r w:rsidRPr="00F472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арендной платы, в сумме 89,0 тыс</w:t>
      </w:r>
      <w:r w:rsidRPr="00F47277">
        <w:rPr>
          <w:rFonts w:ascii="Times New Roman" w:hAnsi="Times New Roman"/>
          <w:sz w:val="28"/>
        </w:rPr>
        <w:t xml:space="preserve">. рублей, из них за земельные участки, находящиеся в собственности </w:t>
      </w:r>
      <w:r>
        <w:rPr>
          <w:rFonts w:ascii="Times New Roman" w:hAnsi="Times New Roman"/>
          <w:sz w:val="28"/>
        </w:rPr>
        <w:t>Костино-Быстрянского сельского поселения – 8,4 тыс</w:t>
      </w:r>
      <w:r w:rsidRPr="00F47277">
        <w:rPr>
          <w:rFonts w:ascii="Times New Roman" w:hAnsi="Times New Roman"/>
          <w:sz w:val="28"/>
        </w:rPr>
        <w:t>. рублей и от сд</w:t>
      </w:r>
      <w:r>
        <w:rPr>
          <w:rFonts w:ascii="Times New Roman" w:hAnsi="Times New Roman"/>
          <w:sz w:val="28"/>
        </w:rPr>
        <w:t>ачи в аренду имущества – 80,6 тыс</w:t>
      </w:r>
      <w:r w:rsidRPr="00F47277">
        <w:rPr>
          <w:rFonts w:ascii="Times New Roman" w:hAnsi="Times New Roman"/>
          <w:sz w:val="28"/>
        </w:rPr>
        <w:t>. рублей.</w:t>
      </w:r>
    </w:p>
    <w:p w:rsidR="001C6044" w:rsidRPr="00F47277" w:rsidRDefault="001C6044" w:rsidP="00F472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Поступления доходов от использования имущества, находящегося в государственной собственности </w:t>
      </w:r>
      <w:r>
        <w:rPr>
          <w:rFonts w:ascii="Times New Roman" w:hAnsi="Times New Roman"/>
          <w:sz w:val="28"/>
          <w:szCs w:val="20"/>
        </w:rPr>
        <w:t>Костино-Быстрянского сельского поселения</w:t>
      </w:r>
      <w:r w:rsidRPr="00F47277">
        <w:rPr>
          <w:rFonts w:ascii="Times New Roman" w:hAnsi="Times New Roman"/>
          <w:sz w:val="28"/>
          <w:szCs w:val="20"/>
        </w:rPr>
        <w:t xml:space="preserve">, в 2018-2019 годах </w:t>
      </w:r>
      <w:r>
        <w:rPr>
          <w:rFonts w:ascii="Times New Roman" w:hAnsi="Times New Roman"/>
          <w:sz w:val="28"/>
          <w:szCs w:val="20"/>
        </w:rPr>
        <w:t>прогнозируется в сумме 92,5 тыс. рублей и 96,2 тыс</w:t>
      </w:r>
      <w:r w:rsidRPr="00F47277">
        <w:rPr>
          <w:rFonts w:ascii="Times New Roman" w:hAnsi="Times New Roman"/>
          <w:sz w:val="28"/>
          <w:szCs w:val="20"/>
        </w:rPr>
        <w:t>. рублей соответственно.</w:t>
      </w:r>
    </w:p>
    <w:p w:rsidR="001C6044" w:rsidRPr="00B539D0" w:rsidRDefault="001C6044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>В составе неналоговых доходов областного бюджета на 201</w:t>
      </w:r>
      <w:r>
        <w:rPr>
          <w:rFonts w:cs="Arial"/>
        </w:rPr>
        <w:t>7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1C6044" w:rsidRPr="009D5AB2" w:rsidRDefault="001C6044" w:rsidP="00FC2FA3">
      <w:pPr>
        <w:pStyle w:val="ListParagraph"/>
        <w:spacing w:after="0" w:line="240" w:lineRule="auto"/>
        <w:ind w:left="0" w:firstLine="709"/>
        <w:jc w:val="both"/>
        <w:rPr>
          <w:rFonts w:cs="Arial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</w:t>
      </w:r>
      <w:r>
        <w:rPr>
          <w:rFonts w:ascii="Times New Roman" w:hAnsi="Times New Roman"/>
          <w:sz w:val="28"/>
          <w:szCs w:val="20"/>
        </w:rPr>
        <w:t>щение ущерба в сумме 15,1 тыс</w:t>
      </w:r>
      <w:r w:rsidRPr="00D64905">
        <w:rPr>
          <w:rFonts w:ascii="Times New Roman" w:hAnsi="Times New Roman"/>
          <w:sz w:val="28"/>
          <w:szCs w:val="20"/>
        </w:rPr>
        <w:t xml:space="preserve">. рублей, </w:t>
      </w:r>
    </w:p>
    <w:p w:rsidR="001C6044" w:rsidRPr="009D5AB2" w:rsidRDefault="001C6044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9D5A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9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соответственно в следующих размерах:</w:t>
      </w:r>
    </w:p>
    <w:p w:rsidR="001C6044" w:rsidRPr="009D5AB2" w:rsidRDefault="001C6044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- штрафы, санкции, возмещение ущерба – 1</w:t>
      </w:r>
      <w:r>
        <w:rPr>
          <w:rFonts w:ascii="Times New Roman" w:hAnsi="Times New Roman"/>
          <w:sz w:val="28"/>
        </w:rPr>
        <w:t>5,8 тыс</w:t>
      </w:r>
      <w:r w:rsidRPr="009D5AB2">
        <w:rPr>
          <w:rFonts w:ascii="Times New Roman" w:hAnsi="Times New Roman"/>
          <w:sz w:val="28"/>
        </w:rPr>
        <w:t>. рублей и</w:t>
      </w:r>
      <w:r>
        <w:rPr>
          <w:rFonts w:ascii="Times New Roman" w:hAnsi="Times New Roman"/>
          <w:sz w:val="28"/>
        </w:rPr>
        <w:br/>
      </w:r>
      <w:r w:rsidRPr="009D5AB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6,4 тыс. Рублей.</w:t>
      </w:r>
    </w:p>
    <w:p w:rsidR="001C6044" w:rsidRDefault="001C6044" w:rsidP="003D0AB0">
      <w:pPr>
        <w:tabs>
          <w:tab w:val="left" w:pos="900"/>
        </w:tabs>
        <w:rPr>
          <w:b/>
          <w:bCs/>
          <w:i/>
        </w:rPr>
      </w:pPr>
    </w:p>
    <w:p w:rsidR="001C6044" w:rsidRPr="00B24B47" w:rsidRDefault="001C604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1C6044" w:rsidRPr="00B24B47" w:rsidRDefault="001C6044" w:rsidP="00E82BA4">
      <w:pPr>
        <w:pStyle w:val="BodyText"/>
        <w:ind w:firstLine="709"/>
        <w:rPr>
          <w:b/>
          <w:bCs/>
        </w:rPr>
      </w:pPr>
    </w:p>
    <w:p w:rsidR="001C6044" w:rsidRPr="00AB675A" w:rsidRDefault="001C6044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 на 2017 год – 6 374,5 тыс</w:t>
      </w:r>
      <w:r w:rsidRPr="00AB675A">
        <w:t>. рублей, на 2018</w:t>
      </w:r>
      <w:r w:rsidRPr="00C34708">
        <w:t xml:space="preserve"> </w:t>
      </w:r>
      <w:r>
        <w:t>год – 3974,3 тыс</w:t>
      </w:r>
      <w:r w:rsidRPr="00AB675A">
        <w:t>. рублей, на 2019</w:t>
      </w:r>
      <w:r>
        <w:t xml:space="preserve"> год – 3930,4 тыс</w:t>
      </w:r>
      <w:r w:rsidRPr="00AB675A">
        <w:t>. рублей.</w:t>
      </w:r>
    </w:p>
    <w:p w:rsidR="001C6044" w:rsidRPr="00AD13E7" w:rsidRDefault="001C6044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Дотация на выравнивание бюджетной обеспеченности предусмотрена на 201</w:t>
      </w:r>
      <w:r>
        <w:rPr>
          <w:szCs w:val="28"/>
        </w:rPr>
        <w:t>7</w:t>
      </w:r>
      <w:r w:rsidRPr="00AD13E7">
        <w:rPr>
          <w:szCs w:val="28"/>
        </w:rPr>
        <w:t xml:space="preserve"> год в объеме </w:t>
      </w:r>
      <w:r>
        <w:rPr>
          <w:szCs w:val="28"/>
        </w:rPr>
        <w:t>4920,2</w:t>
      </w:r>
      <w:r w:rsidRPr="00AD13E7">
        <w:rPr>
          <w:szCs w:val="28"/>
        </w:rPr>
        <w:t xml:space="preserve"> тыс. рублей, на 201</w:t>
      </w:r>
      <w:r>
        <w:rPr>
          <w:szCs w:val="28"/>
        </w:rPr>
        <w:t>8</w:t>
      </w:r>
      <w:r w:rsidRPr="00AD13E7">
        <w:rPr>
          <w:szCs w:val="28"/>
        </w:rPr>
        <w:t xml:space="preserve"> год – </w:t>
      </w:r>
      <w:r>
        <w:rPr>
          <w:szCs w:val="28"/>
        </w:rPr>
        <w:t>3800,8</w:t>
      </w:r>
      <w:r w:rsidRPr="00AD13E7">
        <w:rPr>
          <w:szCs w:val="28"/>
        </w:rPr>
        <w:t xml:space="preserve"> тыс. рублей и на 201</w:t>
      </w:r>
      <w:r>
        <w:rPr>
          <w:szCs w:val="28"/>
        </w:rPr>
        <w:t>9 год – 3756,9</w:t>
      </w:r>
      <w:r w:rsidRPr="00AD13E7">
        <w:rPr>
          <w:szCs w:val="28"/>
        </w:rPr>
        <w:t xml:space="preserve"> тыс. рублей.</w:t>
      </w:r>
    </w:p>
    <w:p w:rsidR="001C6044" w:rsidRPr="00AD13E7" w:rsidRDefault="001C6044" w:rsidP="00AD13E7">
      <w:pPr>
        <w:ind w:firstLine="709"/>
        <w:jc w:val="both"/>
        <w:rPr>
          <w:szCs w:val="28"/>
        </w:rPr>
      </w:pPr>
      <w:r w:rsidRPr="00AD13E7">
        <w:rPr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</w:t>
      </w:r>
      <w:r>
        <w:rPr>
          <w:szCs w:val="28"/>
        </w:rPr>
        <w:t>иссариаты, предусмотрены на 2017 год в сумме 173</w:t>
      </w:r>
      <w:r w:rsidRPr="00AD13E7">
        <w:rPr>
          <w:szCs w:val="28"/>
        </w:rPr>
        <w:t>,</w:t>
      </w:r>
      <w:r>
        <w:rPr>
          <w:szCs w:val="28"/>
        </w:rPr>
        <w:t>3 тыс. рублей, на 2018 год – 173,3 тыс. рублей, на 2019</w:t>
      </w:r>
      <w:r w:rsidRPr="00AD13E7">
        <w:rPr>
          <w:szCs w:val="28"/>
        </w:rPr>
        <w:t xml:space="preserve"> год</w:t>
      </w:r>
      <w:r>
        <w:rPr>
          <w:szCs w:val="28"/>
        </w:rPr>
        <w:t xml:space="preserve"> – 173,3 тыс. рублей</w:t>
      </w:r>
      <w:r w:rsidRPr="00AD13E7">
        <w:rPr>
          <w:szCs w:val="28"/>
        </w:rPr>
        <w:t>.</w:t>
      </w:r>
    </w:p>
    <w:p w:rsidR="001C6044" w:rsidRDefault="001C6044" w:rsidP="00AD13E7">
      <w:pPr>
        <w:ind w:firstLine="709"/>
        <w:jc w:val="both"/>
      </w:pPr>
      <w:r w:rsidRPr="00AD13E7">
        <w:t>Субвенции на выполнение переданных полномочий субъектов Российской Федерации предусмотрены на 201</w:t>
      </w:r>
      <w:r>
        <w:t>7</w:t>
      </w:r>
      <w:r w:rsidRPr="00AD13E7">
        <w:t xml:space="preserve"> год в объеме 0,2 тыс. рублей, на 201</w:t>
      </w:r>
      <w:r>
        <w:t>8</w:t>
      </w:r>
      <w:r w:rsidRPr="00AD13E7">
        <w:t xml:space="preserve"> - 0,2 тыс. рублей. На 201</w:t>
      </w:r>
      <w:r>
        <w:t>9</w:t>
      </w:r>
      <w:r w:rsidRPr="00AD13E7">
        <w:t xml:space="preserve"> год запланированы субвенции в объеме 0,2 тыс.</w:t>
      </w:r>
      <w:r>
        <w:t xml:space="preserve"> </w:t>
      </w:r>
      <w:r w:rsidRPr="00AD13E7">
        <w:t>рублей.</w:t>
      </w:r>
    </w:p>
    <w:p w:rsidR="001C6044" w:rsidRPr="00D643C8" w:rsidRDefault="001C6044" w:rsidP="003042E2">
      <w:pPr>
        <w:ind w:firstLine="709"/>
        <w:jc w:val="both"/>
      </w:pPr>
      <w:r>
        <w:t>В бюджете поселения предусмотрены и</w:t>
      </w:r>
      <w:r w:rsidRPr="00D643C8">
        <w:t>ные межбюджетные трансферты на 201</w:t>
      </w:r>
      <w:r>
        <w:t>7</w:t>
      </w:r>
      <w:r w:rsidRPr="00D643C8">
        <w:t xml:space="preserve"> год в сумме </w:t>
      </w:r>
      <w:r>
        <w:t>1280,8</w:t>
      </w:r>
      <w:r w:rsidRPr="00D643C8">
        <w:t xml:space="preserve"> тыс. рублей. Данные средства предназначены на ремонт и содержание автодорог общего пользования местного значения</w:t>
      </w:r>
      <w:r>
        <w:t xml:space="preserve"> и содержание объектов водоснабжения.</w:t>
      </w:r>
    </w:p>
    <w:p w:rsidR="001C6044" w:rsidRPr="00AD13E7" w:rsidRDefault="001C6044" w:rsidP="00AD13E7">
      <w:pPr>
        <w:ind w:firstLine="709"/>
        <w:jc w:val="both"/>
        <w:rPr>
          <w:szCs w:val="28"/>
        </w:rPr>
      </w:pPr>
    </w:p>
    <w:p w:rsidR="001C6044" w:rsidRDefault="001C6044" w:rsidP="00774F8C"/>
    <w:p w:rsidR="001C6044" w:rsidRPr="00615F87" w:rsidRDefault="001C6044" w:rsidP="00AD13E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>
        <w:rPr>
          <w:b/>
          <w:sz w:val="32"/>
          <w:szCs w:val="32"/>
        </w:rPr>
        <w:t>. Расходы бюджета Костино-Быстрянского сельского поселения на 2017 год и на плановый период 2018 и 2019 годов</w:t>
      </w:r>
    </w:p>
    <w:p w:rsidR="001C6044" w:rsidRDefault="001C6044" w:rsidP="00774F8C"/>
    <w:p w:rsidR="001C6044" w:rsidRDefault="001C6044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 формирования</w:t>
      </w:r>
      <w:r w:rsidRPr="00BD415B">
        <w:rPr>
          <w:b/>
          <w:szCs w:val="28"/>
        </w:rPr>
        <w:t xml:space="preserve"> расходов</w:t>
      </w:r>
    </w:p>
    <w:p w:rsidR="001C6044" w:rsidRDefault="001C6044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 бюджета</w:t>
      </w:r>
      <w:r w:rsidRPr="00AD13E7">
        <w:rPr>
          <w:b/>
          <w:szCs w:val="28"/>
        </w:rPr>
        <w:t xml:space="preserve"> Костино-Быстрянского сельского поселения</w:t>
      </w:r>
      <w:r>
        <w:rPr>
          <w:b/>
          <w:szCs w:val="28"/>
        </w:rPr>
        <w:t xml:space="preserve"> </w:t>
      </w:r>
    </w:p>
    <w:p w:rsidR="001C6044" w:rsidRDefault="001C6044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 2017-2019 годы</w:t>
      </w:r>
    </w:p>
    <w:p w:rsidR="001C6044" w:rsidRDefault="001C6044" w:rsidP="005E38EC">
      <w:pPr>
        <w:ind w:firstLine="709"/>
        <w:jc w:val="center"/>
        <w:rPr>
          <w:szCs w:val="28"/>
        </w:rPr>
      </w:pPr>
    </w:p>
    <w:p w:rsidR="001C6044" w:rsidRPr="003D0AB0" w:rsidRDefault="001C6044" w:rsidP="009D7F5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Б</w:t>
      </w:r>
      <w:r w:rsidRPr="003D0AB0">
        <w:rPr>
          <w:szCs w:val="28"/>
        </w:rPr>
        <w:t>юджета на 201</w:t>
      </w:r>
      <w:r>
        <w:rPr>
          <w:szCs w:val="28"/>
        </w:rPr>
        <w:t>7</w:t>
      </w:r>
      <w:r w:rsidRPr="003D0AB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3D0AB0">
        <w:rPr>
          <w:szCs w:val="28"/>
        </w:rPr>
        <w:t xml:space="preserve"> и 201</w:t>
      </w:r>
      <w:r>
        <w:rPr>
          <w:szCs w:val="28"/>
        </w:rPr>
        <w:t>9</w:t>
      </w:r>
      <w:r w:rsidRPr="003D0AB0">
        <w:rPr>
          <w:szCs w:val="28"/>
        </w:rPr>
        <w:t xml:space="preserve"> годов сформирован в программной структуре расходов на основе утвержденных </w:t>
      </w:r>
      <w:r>
        <w:rPr>
          <w:szCs w:val="28"/>
        </w:rPr>
        <w:t>10</w:t>
      </w:r>
      <w:r w:rsidRPr="003D0AB0">
        <w:rPr>
          <w:szCs w:val="28"/>
        </w:rPr>
        <w:t xml:space="preserve"> муниципальных  программах Костино-Быстрянского сельского поселения.</w:t>
      </w:r>
    </w:p>
    <w:p w:rsidR="001C6044" w:rsidRDefault="001C6044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На реализацию принятых муници</w:t>
      </w:r>
      <w:r>
        <w:rPr>
          <w:szCs w:val="28"/>
        </w:rPr>
        <w:t>п</w:t>
      </w:r>
      <w:r w:rsidRPr="003D0AB0">
        <w:rPr>
          <w:szCs w:val="28"/>
        </w:rPr>
        <w:t>альных программ предусмотрено в</w:t>
      </w:r>
      <w:r>
        <w:rPr>
          <w:szCs w:val="28"/>
        </w:rPr>
        <w:t xml:space="preserve"> 2017</w:t>
      </w:r>
      <w:r w:rsidRPr="003D0AB0">
        <w:rPr>
          <w:szCs w:val="28"/>
        </w:rPr>
        <w:t xml:space="preserve"> году </w:t>
      </w:r>
      <w:r>
        <w:rPr>
          <w:szCs w:val="28"/>
        </w:rPr>
        <w:t>8 124,6</w:t>
      </w:r>
      <w:r w:rsidRPr="003D0AB0">
        <w:rPr>
          <w:szCs w:val="28"/>
        </w:rPr>
        <w:t xml:space="preserve"> тыс</w:t>
      </w:r>
      <w:r w:rsidRPr="003D0AB0">
        <w:rPr>
          <w:sz w:val="24"/>
          <w:szCs w:val="24"/>
        </w:rPr>
        <w:t>.</w:t>
      </w:r>
      <w:r w:rsidRPr="003D0AB0">
        <w:rPr>
          <w:szCs w:val="28"/>
        </w:rPr>
        <w:t xml:space="preserve"> рублей, в 201</w:t>
      </w:r>
      <w:r>
        <w:rPr>
          <w:szCs w:val="28"/>
        </w:rPr>
        <w:t>8</w:t>
      </w:r>
      <w:r w:rsidRPr="003D0AB0">
        <w:rPr>
          <w:szCs w:val="28"/>
        </w:rPr>
        <w:t xml:space="preserve"> году </w:t>
      </w:r>
      <w:r>
        <w:rPr>
          <w:szCs w:val="28"/>
        </w:rPr>
        <w:t>5 855,7</w:t>
      </w:r>
      <w:r w:rsidRPr="003D0AB0">
        <w:rPr>
          <w:szCs w:val="28"/>
        </w:rPr>
        <w:t xml:space="preserve"> тыс. рублей, в 201</w:t>
      </w:r>
      <w:r>
        <w:rPr>
          <w:szCs w:val="28"/>
        </w:rPr>
        <w:t>9</w:t>
      </w:r>
      <w:r w:rsidRPr="003D0AB0">
        <w:rPr>
          <w:szCs w:val="28"/>
        </w:rPr>
        <w:t xml:space="preserve"> году </w:t>
      </w:r>
      <w:r>
        <w:rPr>
          <w:szCs w:val="28"/>
        </w:rPr>
        <w:t>5 8237,6</w:t>
      </w:r>
      <w:r w:rsidRPr="003D0AB0">
        <w:rPr>
          <w:szCs w:val="28"/>
        </w:rPr>
        <w:t xml:space="preserve"> тыс. рублей. В 201</w:t>
      </w:r>
      <w:r>
        <w:rPr>
          <w:szCs w:val="28"/>
        </w:rPr>
        <w:t>7</w:t>
      </w:r>
      <w:r w:rsidRPr="003D0AB0">
        <w:rPr>
          <w:szCs w:val="28"/>
        </w:rPr>
        <w:t xml:space="preserve"> году в программах сосредоточено </w:t>
      </w:r>
      <w:r>
        <w:rPr>
          <w:szCs w:val="28"/>
        </w:rPr>
        <w:t>89,6</w:t>
      </w:r>
      <w:r w:rsidRPr="003D0AB0">
        <w:rPr>
          <w:szCs w:val="28"/>
        </w:rPr>
        <w:t xml:space="preserve"> процентов расходов  бюджета, в 201</w:t>
      </w:r>
      <w:r>
        <w:rPr>
          <w:szCs w:val="28"/>
        </w:rPr>
        <w:t>8</w:t>
      </w:r>
      <w:r w:rsidRPr="003D0AB0">
        <w:rPr>
          <w:szCs w:val="28"/>
        </w:rPr>
        <w:t xml:space="preserve"> году- </w:t>
      </w:r>
      <w:r>
        <w:rPr>
          <w:szCs w:val="28"/>
        </w:rPr>
        <w:t>86,3</w:t>
      </w:r>
      <w:r w:rsidRPr="003D0AB0">
        <w:rPr>
          <w:szCs w:val="28"/>
        </w:rPr>
        <w:t xml:space="preserve"> процента, в 201</w:t>
      </w:r>
      <w:r>
        <w:rPr>
          <w:szCs w:val="28"/>
        </w:rPr>
        <w:t>9</w:t>
      </w:r>
      <w:r w:rsidRPr="003D0AB0">
        <w:rPr>
          <w:szCs w:val="28"/>
        </w:rPr>
        <w:t xml:space="preserve"> годах – </w:t>
      </w:r>
      <w:r>
        <w:rPr>
          <w:szCs w:val="28"/>
        </w:rPr>
        <w:t>86,2</w:t>
      </w:r>
      <w:r w:rsidRPr="003D0AB0">
        <w:rPr>
          <w:szCs w:val="28"/>
        </w:rPr>
        <w:t xml:space="preserve"> процентов. </w:t>
      </w:r>
    </w:p>
    <w:p w:rsidR="001C6044" w:rsidRPr="003D0AB0" w:rsidRDefault="001C6044" w:rsidP="003D0AB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6044" w:rsidRDefault="001C6044" w:rsidP="005C62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AB0">
        <w:rPr>
          <w:szCs w:val="28"/>
        </w:rPr>
        <w:t>Приоритетное место среди муници</w:t>
      </w:r>
      <w:r>
        <w:rPr>
          <w:szCs w:val="28"/>
        </w:rPr>
        <w:t>п</w:t>
      </w:r>
      <w:r w:rsidRPr="003D0AB0">
        <w:rPr>
          <w:szCs w:val="28"/>
        </w:rPr>
        <w:t xml:space="preserve">альных программ займет социальная сфера. </w:t>
      </w:r>
    </w:p>
    <w:p w:rsidR="001C6044" w:rsidRPr="003D0AB0" w:rsidRDefault="001C6044" w:rsidP="00B44C24">
      <w:pPr>
        <w:tabs>
          <w:tab w:val="left" w:pos="7265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D0AB0">
        <w:rPr>
          <w:sz w:val="24"/>
          <w:szCs w:val="24"/>
        </w:rPr>
        <w:t>тыс. 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2"/>
        <w:gridCol w:w="1559"/>
        <w:gridCol w:w="1701"/>
        <w:gridCol w:w="1559"/>
      </w:tblGrid>
      <w:tr w:rsidR="001C6044" w:rsidRPr="003D0AB0" w:rsidTr="00221E26">
        <w:trPr>
          <w:trHeight w:val="720"/>
          <w:tblHeader/>
        </w:trPr>
        <w:tc>
          <w:tcPr>
            <w:tcW w:w="5402" w:type="dxa"/>
            <w:vAlign w:val="center"/>
          </w:tcPr>
          <w:p w:rsidR="001C6044" w:rsidRPr="003D0AB0" w:rsidRDefault="001C6044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vAlign w:val="center"/>
          </w:tcPr>
          <w:p w:rsidR="001C6044" w:rsidRPr="003D0AB0" w:rsidRDefault="001C6044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7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C6044" w:rsidRPr="003D0AB0" w:rsidRDefault="001C6044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C6044" w:rsidRPr="003D0AB0" w:rsidRDefault="001C6044" w:rsidP="003D0AB0">
            <w:pPr>
              <w:jc w:val="center"/>
              <w:rPr>
                <w:bCs/>
                <w:sz w:val="24"/>
                <w:szCs w:val="24"/>
              </w:rPr>
            </w:pPr>
            <w:r w:rsidRPr="003D0AB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3D0AB0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4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1. Муниципальная программа Костино-Быстрянского сельского поселения  </w:t>
            </w:r>
            <w:r w:rsidRPr="003D0AB0">
              <w:rPr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 xml:space="preserve">2.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3. Муниципальная программа Костино-Быстрянского сельского поселения  «Развитие культуры и туризма»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2406,6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2380,5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2379,0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3D0AB0">
              <w:rPr>
                <w:color w:val="000000"/>
                <w:sz w:val="24"/>
                <w:szCs w:val="24"/>
              </w:rPr>
              <w:t>4. Муниципальная программа Костино-Быстрянского сельского поселения  «Развитие физической культуры и спорта»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E73616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color w:val="000000"/>
                <w:sz w:val="24"/>
                <w:szCs w:val="24"/>
              </w:rPr>
              <w:t>5</w:t>
            </w:r>
            <w:r w:rsidRPr="003D0AB0">
              <w:rPr>
                <w:color w:val="000000"/>
                <w:sz w:val="24"/>
                <w:szCs w:val="24"/>
              </w:rPr>
              <w:t xml:space="preserve">. Муниципальная программа Костино-Быстрянского сельского поселения </w:t>
            </w:r>
            <w:r w:rsidRPr="003D0AB0">
              <w:rPr>
                <w:sz w:val="24"/>
                <w:szCs w:val="24"/>
              </w:rPr>
              <w:t xml:space="preserve">«Управление </w:t>
            </w:r>
            <w:r w:rsidRPr="00B44C24">
              <w:rPr>
                <w:sz w:val="24"/>
                <w:szCs w:val="24"/>
              </w:rPr>
              <w:t>муниципальными</w:t>
            </w:r>
            <w:r w:rsidRPr="003D0AB0">
              <w:rPr>
                <w:sz w:val="24"/>
                <w:szCs w:val="24"/>
              </w:rPr>
              <w:t xml:space="preserve"> финансами и создание условий для </w:t>
            </w:r>
            <w:r w:rsidRPr="00B44C24">
              <w:rPr>
                <w:sz w:val="24"/>
                <w:szCs w:val="24"/>
              </w:rPr>
              <w:t xml:space="preserve">повышения </w:t>
            </w:r>
            <w:r w:rsidRPr="003D0AB0">
              <w:rPr>
                <w:sz w:val="24"/>
                <w:szCs w:val="24"/>
              </w:rPr>
              <w:t>эф</w:t>
            </w:r>
            <w:r w:rsidRPr="00B44C24">
              <w:rPr>
                <w:sz w:val="24"/>
                <w:szCs w:val="24"/>
              </w:rPr>
              <w:t>фективности</w:t>
            </w:r>
            <w:r w:rsidRPr="003D0AB0">
              <w:rPr>
                <w:sz w:val="24"/>
                <w:szCs w:val="24"/>
              </w:rPr>
              <w:t xml:space="preserve"> </w:t>
            </w:r>
            <w:r w:rsidRPr="00B44C24">
              <w:rPr>
                <w:sz w:val="24"/>
                <w:szCs w:val="24"/>
              </w:rPr>
              <w:t>бюджетных расходов</w:t>
            </w:r>
            <w:r w:rsidRPr="003D0AB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3 681,8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3115,7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3134,0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color w:val="000000"/>
                <w:sz w:val="24"/>
                <w:szCs w:val="24"/>
              </w:rPr>
              <w:t>6</w:t>
            </w:r>
            <w:r w:rsidRPr="003D0AB0">
              <w:rPr>
                <w:color w:val="000000"/>
                <w:sz w:val="24"/>
                <w:szCs w:val="24"/>
              </w:rPr>
              <w:t xml:space="preserve">. </w:t>
            </w:r>
            <w:r w:rsidRPr="003D0AB0">
              <w:rPr>
                <w:sz w:val="24"/>
                <w:szCs w:val="24"/>
              </w:rPr>
              <w:t xml:space="preserve">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248,4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193,3</w:t>
            </w:r>
          </w:p>
        </w:tc>
      </w:tr>
      <w:tr w:rsidR="001C6044" w:rsidRPr="003D0AB0" w:rsidTr="00221E26">
        <w:trPr>
          <w:trHeight w:val="199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7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1C6044" w:rsidRPr="003D0AB0" w:rsidTr="00221E26">
        <w:trPr>
          <w:trHeight w:val="420"/>
        </w:trPr>
        <w:tc>
          <w:tcPr>
            <w:tcW w:w="5402" w:type="dxa"/>
          </w:tcPr>
          <w:p w:rsidR="001C6044" w:rsidRPr="003D0AB0" w:rsidRDefault="001C6044" w:rsidP="003D0AB0">
            <w:pPr>
              <w:jc w:val="both"/>
              <w:rPr>
                <w:color w:val="000000"/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8</w:t>
            </w:r>
            <w:r w:rsidRPr="003D0AB0">
              <w:rPr>
                <w:sz w:val="24"/>
                <w:szCs w:val="24"/>
              </w:rPr>
              <w:t xml:space="preserve">. Муниципальная программа </w:t>
            </w:r>
            <w:r w:rsidRPr="003D0AB0">
              <w:rPr>
                <w:color w:val="000000"/>
                <w:sz w:val="24"/>
                <w:szCs w:val="24"/>
              </w:rPr>
              <w:t>Костино-Быстрянского</w:t>
            </w:r>
            <w:r w:rsidRPr="003D0AB0">
              <w:rPr>
                <w:sz w:val="24"/>
                <w:szCs w:val="24"/>
              </w:rP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044" w:rsidRPr="003D0AB0" w:rsidTr="00221E26">
        <w:trPr>
          <w:trHeight w:val="420"/>
        </w:trPr>
        <w:tc>
          <w:tcPr>
            <w:tcW w:w="5402" w:type="dxa"/>
          </w:tcPr>
          <w:p w:rsidR="001C6044" w:rsidRPr="00B44C24" w:rsidRDefault="001C6044" w:rsidP="003D0AB0">
            <w:pPr>
              <w:jc w:val="both"/>
              <w:rPr>
                <w:sz w:val="24"/>
                <w:szCs w:val="24"/>
              </w:rPr>
            </w:pPr>
            <w:r w:rsidRPr="00B44C24">
              <w:rPr>
                <w:sz w:val="24"/>
                <w:szCs w:val="24"/>
              </w:rPr>
              <w:t>9. Муниципальная программа Костино-Быстрянского сельского поселения «Охрана и использование земель на территории муниципального образования «Костино-Быстрянское сельское поселение»</w:t>
            </w:r>
          </w:p>
        </w:tc>
        <w:tc>
          <w:tcPr>
            <w:tcW w:w="1559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0,5</w:t>
            </w:r>
          </w:p>
        </w:tc>
      </w:tr>
      <w:tr w:rsidR="001C6044" w:rsidRPr="003D0AB0" w:rsidTr="00221E26">
        <w:trPr>
          <w:trHeight w:val="420"/>
        </w:trPr>
        <w:tc>
          <w:tcPr>
            <w:tcW w:w="5402" w:type="dxa"/>
          </w:tcPr>
          <w:p w:rsidR="001C6044" w:rsidRPr="00B44C24" w:rsidRDefault="001C6044" w:rsidP="003D0A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DD3AED">
              <w:rPr>
                <w:sz w:val="24"/>
                <w:szCs w:val="24"/>
              </w:rPr>
              <w:t>Муниципальная программа Костино-Быстрянского сельского п</w:t>
            </w:r>
            <w:r>
              <w:rPr>
                <w:sz w:val="24"/>
                <w:szCs w:val="24"/>
              </w:rPr>
              <w:t>оселения «Развитие транспортной системы</w:t>
            </w:r>
            <w:r w:rsidRPr="00DD3AE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1223,7</w:t>
            </w:r>
          </w:p>
        </w:tc>
        <w:tc>
          <w:tcPr>
            <w:tcW w:w="1701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</w:tcPr>
          <w:p w:rsidR="001C6044" w:rsidRPr="00217A9B" w:rsidRDefault="001C6044" w:rsidP="003D0AB0">
            <w:pPr>
              <w:jc w:val="center"/>
              <w:rPr>
                <w:sz w:val="24"/>
                <w:szCs w:val="24"/>
              </w:rPr>
            </w:pPr>
            <w:r w:rsidRPr="00217A9B">
              <w:rPr>
                <w:sz w:val="24"/>
                <w:szCs w:val="24"/>
              </w:rPr>
              <w:t>-</w:t>
            </w:r>
          </w:p>
        </w:tc>
      </w:tr>
      <w:tr w:rsidR="001C6044" w:rsidRPr="003D0AB0" w:rsidTr="00221E26">
        <w:trPr>
          <w:trHeight w:val="420"/>
        </w:trPr>
        <w:tc>
          <w:tcPr>
            <w:tcW w:w="5402" w:type="dxa"/>
          </w:tcPr>
          <w:p w:rsidR="001C6044" w:rsidRPr="003D0AB0" w:rsidRDefault="001C6044" w:rsidP="003D0AB0">
            <w:pPr>
              <w:rPr>
                <w:sz w:val="24"/>
                <w:szCs w:val="24"/>
              </w:rPr>
            </w:pPr>
            <w:r w:rsidRPr="003D0AB0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8 124,6</w:t>
            </w:r>
          </w:p>
        </w:tc>
        <w:tc>
          <w:tcPr>
            <w:tcW w:w="1701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5 855,7</w:t>
            </w:r>
          </w:p>
        </w:tc>
        <w:tc>
          <w:tcPr>
            <w:tcW w:w="1559" w:type="dxa"/>
            <w:noWrap/>
          </w:tcPr>
          <w:p w:rsidR="001C6044" w:rsidRPr="003D0AB0" w:rsidRDefault="001C6044" w:rsidP="003D0AB0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 5 837,6</w:t>
            </w:r>
          </w:p>
        </w:tc>
      </w:tr>
    </w:tbl>
    <w:p w:rsidR="001C6044" w:rsidRDefault="001C6044" w:rsidP="00CC2DAC">
      <w:pPr>
        <w:widowControl w:val="0"/>
        <w:jc w:val="center"/>
        <w:rPr>
          <w:b/>
          <w:szCs w:val="28"/>
        </w:rPr>
      </w:pPr>
    </w:p>
    <w:p w:rsidR="001C6044" w:rsidRDefault="001C6044" w:rsidP="00221E26">
      <w:pPr>
        <w:widowControl w:val="0"/>
        <w:rPr>
          <w:b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  <w:r w:rsidRPr="0008444E">
        <w:rPr>
          <w:b/>
          <w:szCs w:val="28"/>
        </w:rPr>
        <w:t xml:space="preserve">«Обеспечение качественными жилищно-коммунальными услугами населения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поселения»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ind w:firstLine="720"/>
        <w:jc w:val="both"/>
      </w:pPr>
      <w:r w:rsidRPr="0008444E"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1C6044" w:rsidRPr="0008444E" w:rsidRDefault="001C6044" w:rsidP="0008444E">
      <w:pPr>
        <w:ind w:firstLine="720"/>
        <w:jc w:val="both"/>
      </w:pPr>
      <w:r w:rsidRPr="0008444E">
        <w:t>Основные задачи для достижения поставленной цели:</w:t>
      </w:r>
    </w:p>
    <w:p w:rsidR="001C6044" w:rsidRPr="0008444E" w:rsidRDefault="001C6044" w:rsidP="0008444E">
      <w:pPr>
        <w:jc w:val="both"/>
      </w:pPr>
      <w:r w:rsidRPr="0008444E">
        <w:t>-  повышение качества предоставляемых коммунальных услуг;</w:t>
      </w:r>
    </w:p>
    <w:p w:rsidR="001C6044" w:rsidRPr="0008444E" w:rsidRDefault="001C6044" w:rsidP="0008444E">
      <w:pPr>
        <w:jc w:val="both"/>
      </w:pPr>
      <w:r w:rsidRPr="0008444E">
        <w:t>- привлечение средств внебюджетных источников для финансирования проектов модернизации объектов коммунальной инфраструктуры</w:t>
      </w:r>
      <w:r>
        <w:t>.</w:t>
      </w:r>
      <w:r w:rsidRPr="0008444E">
        <w:t xml:space="preserve"> 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20</w:t>
      </w:r>
      <w:r>
        <w:t>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«Обеспечение качественными жилищно-коммунальными услугами населения Костино-Быстрянского сельского поселения»</w:t>
      </w:r>
      <w:r w:rsidRPr="0008444E">
        <w:t xml:space="preserve"> представлены в таблице.</w:t>
      </w:r>
    </w:p>
    <w:p w:rsidR="001C6044" w:rsidRPr="0008444E" w:rsidRDefault="001C6044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748A">
              <w:rPr>
                <w:b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748A">
              <w:rPr>
                <w:b/>
                <w:color w:val="000000"/>
                <w:sz w:val="24"/>
                <w:szCs w:val="24"/>
              </w:rPr>
              <w:t>102,4</w:t>
            </w:r>
          </w:p>
        </w:tc>
      </w:tr>
      <w:tr w:rsidR="001C6044" w:rsidRPr="0008444E" w:rsidTr="00221E26">
        <w:trPr>
          <w:trHeight w:val="217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8C30CE">
              <w:rPr>
                <w:i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Default="001C6044" w:rsidP="000844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C6044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Default="001C6044" w:rsidP="008C30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17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газопроводов поселения,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6044" w:rsidRPr="0008444E" w:rsidTr="00221E26">
        <w:trPr>
          <w:trHeight w:val="217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1C6044" w:rsidRPr="0008444E" w:rsidTr="00221E26">
        <w:trPr>
          <w:trHeight w:val="217"/>
          <w:jc w:val="center"/>
        </w:trPr>
        <w:tc>
          <w:tcPr>
            <w:tcW w:w="4946" w:type="dxa"/>
          </w:tcPr>
          <w:p w:rsidR="001C6044" w:rsidRPr="00427988" w:rsidRDefault="001C6044" w:rsidP="0008444E">
            <w:pPr>
              <w:jc w:val="both"/>
              <w:rPr>
                <w:sz w:val="20"/>
              </w:rPr>
            </w:pPr>
            <w:r w:rsidRPr="00427988">
              <w:rPr>
                <w:sz w:val="20"/>
              </w:rP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444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6044" w:rsidRPr="0008444E" w:rsidTr="00221E26">
        <w:trPr>
          <w:trHeight w:val="217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Мероприятия по повышению </w:t>
            </w:r>
            <w:r>
              <w:rPr>
                <w:sz w:val="24"/>
                <w:szCs w:val="24"/>
              </w:rPr>
              <w:t>качества водоснабжения населения</w:t>
            </w:r>
            <w:r w:rsidRPr="0008444E">
              <w:rPr>
                <w:sz w:val="24"/>
                <w:szCs w:val="24"/>
              </w:rPr>
              <w:t xml:space="preserve"> в рамках программы Костино-Быстрянского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Default="001C6044" w:rsidP="0008444E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701" w:type="dxa"/>
          </w:tcPr>
          <w:p w:rsidR="001C6044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C6044" w:rsidRDefault="001C6044" w:rsidP="00221E26">
      <w:pPr>
        <w:tabs>
          <w:tab w:val="left" w:pos="3885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1C6044" w:rsidRPr="0008444E" w:rsidRDefault="001C6044" w:rsidP="0022748A">
      <w:pPr>
        <w:tabs>
          <w:tab w:val="left" w:pos="3885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C6044" w:rsidRPr="0008444E" w:rsidRDefault="001C6044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</w:t>
      </w:r>
    </w:p>
    <w:p w:rsidR="001C6044" w:rsidRPr="0008444E" w:rsidRDefault="001C6044" w:rsidP="0008444E">
      <w:pPr>
        <w:tabs>
          <w:tab w:val="left" w:pos="3885"/>
        </w:tabs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C6044" w:rsidRPr="0008444E" w:rsidRDefault="001C6044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Цель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1C6044" w:rsidRPr="0008444E" w:rsidRDefault="001C6044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Достижение цели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1C6044" w:rsidRPr="0008444E" w:rsidRDefault="001C6044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1C6044" w:rsidRPr="0008444E" w:rsidRDefault="001C6044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поддержания в постоянной готовности и реконструкция системы оповещения населения;</w:t>
      </w:r>
    </w:p>
    <w:p w:rsidR="001C6044" w:rsidRPr="0008444E" w:rsidRDefault="001C6044" w:rsidP="000844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8444E">
        <w:rPr>
          <w:szCs w:val="28"/>
        </w:rPr>
        <w:t>- 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оповещения.</w:t>
      </w:r>
    </w:p>
    <w:p w:rsidR="001C6044" w:rsidRPr="0008444E" w:rsidRDefault="001C6044" w:rsidP="0008444E">
      <w:pPr>
        <w:tabs>
          <w:tab w:val="left" w:pos="3885"/>
        </w:tabs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right"/>
        <w:rPr>
          <w:b/>
          <w:iCs/>
          <w:sz w:val="20"/>
        </w:rPr>
      </w:pPr>
      <w:r w:rsidRPr="0008444E">
        <w:rPr>
          <w:sz w:val="20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95,9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19,9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19,0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08444E">
            <w:pPr>
              <w:jc w:val="both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>Мероприятия по обеспечению пожарной безопасности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08444E">
            <w:pPr>
              <w:jc w:val="both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 xml:space="preserve">Мероприятия по защите населения от чрезвычайных ситуаций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22748A">
            <w:pPr>
              <w:jc w:val="both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>Мероприятия по обеспечению безопасности на воде в рамках муниципальной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36,0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274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Pr="0008444E" w:rsidRDefault="001C6044" w:rsidP="0087543E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 xml:space="preserve">Костино-Быстрянского сельского поселения  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культуры и туризма»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 xml:space="preserve">Основные цели Программы направлены на достижение к 2020 году стратегической цели: повышение качества жизни населения района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поселения. 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Исходя из этого основными целями Программы являются 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Достижение указанной цели в рамках Программы предполагает решение следующих задач: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выравнивание доступа к услугам учреждений культуры, информации, культурным ценностям;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Решение поставленной в рамках Программы задачи достигается за счет следующих основных мероприятий: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пополнения библиотечных фондов;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проведения фестивалей, праздников, культурных акций;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обеспечения безопасности хранения культурных ценностей, находящихся в муниципальных учреждениях культуры;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- перевода части информационных ресурсов библиотек в электронную форму, развития систем обмена информацией с помощью электронных сетей.</w:t>
      </w: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Цель - создание условий для сохранения и развития культурного потенциала Костино-Быстрянского сельского поселения.</w:t>
      </w:r>
    </w:p>
    <w:p w:rsidR="001C6044" w:rsidRDefault="001C6044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культуры и туризма»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1C6044" w:rsidRPr="0008444E" w:rsidRDefault="001C6044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2406,6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2422,9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CC2FAB">
              <w:rPr>
                <w:b/>
                <w:szCs w:val="28"/>
              </w:rPr>
              <w:t>2429,9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A02B0B" w:rsidRDefault="001C6044" w:rsidP="0008444E">
            <w:pPr>
              <w:ind w:hanging="44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Костино-Быстрянского сельского поселения в рамках муниципальной программы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2406,6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2422,9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2429,9</w:t>
            </w:r>
          </w:p>
        </w:tc>
      </w:tr>
    </w:tbl>
    <w:p w:rsidR="001C6044" w:rsidRPr="0008444E" w:rsidRDefault="001C6044" w:rsidP="0087543E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1C6044" w:rsidRPr="0008444E" w:rsidRDefault="001C6044" w:rsidP="003928DF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«Развитие физической культуры и спорта»</w:t>
      </w:r>
    </w:p>
    <w:p w:rsidR="001C6044" w:rsidRPr="0008444E" w:rsidRDefault="001C6044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Основными целями Программы являются:</w:t>
      </w:r>
    </w:p>
    <w:p w:rsidR="001C6044" w:rsidRPr="0008444E" w:rsidRDefault="001C6044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создание условий, обеспечивающих возможность жителям Костино-Быстрянского сельского поселения вести здоровый образ жизни, систематически заниматься физической культурой и спортом;</w:t>
      </w:r>
    </w:p>
    <w:p w:rsidR="001C6044" w:rsidRPr="0008444E" w:rsidRDefault="001C6044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физической культуры и спорта среди различных групп населения Костино-Быстрянского сельского поселения ;</w:t>
      </w:r>
    </w:p>
    <w:p w:rsidR="001C6044" w:rsidRPr="0008444E" w:rsidRDefault="001C6044" w:rsidP="0008444E">
      <w:pPr>
        <w:shd w:val="clear" w:color="auto" w:fill="FFFFFF"/>
        <w:spacing w:line="228" w:lineRule="auto"/>
        <w:ind w:firstLine="720"/>
        <w:jc w:val="both"/>
        <w:rPr>
          <w:szCs w:val="28"/>
        </w:rPr>
      </w:pPr>
      <w:r w:rsidRPr="0008444E">
        <w:rPr>
          <w:szCs w:val="28"/>
        </w:rPr>
        <w:t>развитие детско-юношеского спорта в Костино-Быстрянском сельском поселения.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«Развитие физической культуры и спорта»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3928DF">
            <w:pPr>
              <w:tabs>
                <w:tab w:val="center" w:pos="742"/>
                <w:tab w:val="left" w:pos="1470"/>
              </w:tabs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ab/>
              <w:t>58,7</w:t>
            </w:r>
            <w:r w:rsidRPr="003928DF">
              <w:rPr>
                <w:b/>
                <w:szCs w:val="28"/>
              </w:rPr>
              <w:tab/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>26,4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3928DF">
              <w:rPr>
                <w:b/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A02B0B">
            <w:pPr>
              <w:ind w:hanging="44"/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Физкультурные и массовые спортивные мероприятия в рамках муниципальной программы Костино-Быстрянского сельского поселения «Развитие физической культуры и спорта»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58,7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26,4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Pr="0008444E" w:rsidRDefault="001C6044" w:rsidP="003928DF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08444E">
        <w:rPr>
          <w:b/>
          <w:color w:val="000000"/>
          <w:szCs w:val="28"/>
        </w:rPr>
        <w:t>Муниципальная программа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08444E">
        <w:rPr>
          <w:b/>
          <w:color w:val="000000"/>
          <w:szCs w:val="28"/>
        </w:rPr>
        <w:t>Костино-Быстрянского сельского поселения</w:t>
      </w:r>
    </w:p>
    <w:p w:rsidR="001C6044" w:rsidRPr="0008444E" w:rsidRDefault="001C6044" w:rsidP="0008444E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>
        <w:rPr>
          <w:b/>
        </w:rPr>
        <w:t>«Управление муниципальными</w:t>
      </w:r>
      <w:r w:rsidRPr="0008444E">
        <w:rPr>
          <w:b/>
        </w:rPr>
        <w:t xml:space="preserve"> финансами и создание условий для </w:t>
      </w:r>
      <w:r>
        <w:rPr>
          <w:b/>
        </w:rPr>
        <w:t xml:space="preserve">повышения </w:t>
      </w:r>
      <w:r w:rsidRPr="0008444E">
        <w:rPr>
          <w:b/>
        </w:rPr>
        <w:t>эффективно</w:t>
      </w:r>
      <w:r>
        <w:rPr>
          <w:b/>
        </w:rPr>
        <w:t>сти бюджетных расходов</w:t>
      </w:r>
      <w:r w:rsidRPr="0008444E">
        <w:rPr>
          <w:b/>
        </w:rPr>
        <w:t>»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Основные цели муниципальной программы:</w:t>
      </w: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обеспечение долгосрочной сбалансированности и устойчивости  бюджета Костино-Быстрянского сельского поселения; </w:t>
      </w: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 w:rsidRPr="0008444E">
        <w:rPr>
          <w:bCs/>
          <w:kern w:val="2"/>
          <w:szCs w:val="28"/>
        </w:rPr>
        <w:t xml:space="preserve">создание условий для </w:t>
      </w:r>
      <w:r w:rsidRPr="0008444E">
        <w:rPr>
          <w:kern w:val="2"/>
          <w:szCs w:val="28"/>
        </w:rPr>
        <w:t>повышения эффективности бюджетных расходов</w:t>
      </w:r>
      <w:r w:rsidRPr="0008444E">
        <w:rPr>
          <w:bCs/>
          <w:kern w:val="2"/>
          <w:szCs w:val="28"/>
        </w:rPr>
        <w:t>.</w:t>
      </w: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 xml:space="preserve">Достижение целей муниципальной программы будет осуществляться путем решения следующих задач: </w:t>
      </w: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проведение эффективной бюджетной политики;</w:t>
      </w:r>
    </w:p>
    <w:p w:rsidR="001C6044" w:rsidRPr="0008444E" w:rsidRDefault="001C6044" w:rsidP="0008444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08444E">
        <w:rPr>
          <w:kern w:val="2"/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трансфертов.</w:t>
      </w:r>
    </w:p>
    <w:p w:rsidR="001C6044" w:rsidRPr="0008444E" w:rsidRDefault="001C6044" w:rsidP="0008444E">
      <w:pPr>
        <w:tabs>
          <w:tab w:val="left" w:pos="1050"/>
        </w:tabs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kern w:val="2"/>
          <w:szCs w:val="28"/>
        </w:rPr>
        <w:t xml:space="preserve"> На достижение целей муниципальной программы направлены решаемые в составе подпрограмм задачи и основные мероприятия.</w:t>
      </w:r>
      <w:r w:rsidRPr="0008444E">
        <w:rPr>
          <w:b/>
          <w:iCs/>
          <w:szCs w:val="28"/>
        </w:rPr>
        <w:tab/>
      </w:r>
    </w:p>
    <w:p w:rsidR="001C6044" w:rsidRDefault="001C6044" w:rsidP="0008444E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 w:rsidRPr="0008444E">
        <w:t>Управление государственными финансами и создание условий для эффективного управления муниципальными финансами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</w:p>
    <w:p w:rsidR="001C6044" w:rsidRPr="0008444E" w:rsidRDefault="001C6044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217A9B" w:rsidRDefault="001C6044" w:rsidP="00D80348">
            <w:pPr>
              <w:jc w:val="center"/>
              <w:rPr>
                <w:szCs w:val="28"/>
              </w:rPr>
            </w:pPr>
            <w:r w:rsidRPr="00217A9B">
              <w:rPr>
                <w:szCs w:val="28"/>
              </w:rPr>
              <w:t>3 681,8</w:t>
            </w:r>
          </w:p>
        </w:tc>
        <w:tc>
          <w:tcPr>
            <w:tcW w:w="1701" w:type="dxa"/>
          </w:tcPr>
          <w:p w:rsidR="001C6044" w:rsidRPr="00217A9B" w:rsidRDefault="001C6044" w:rsidP="00D80348">
            <w:pPr>
              <w:jc w:val="center"/>
              <w:rPr>
                <w:szCs w:val="28"/>
              </w:rPr>
            </w:pPr>
            <w:r w:rsidRPr="00217A9B">
              <w:rPr>
                <w:szCs w:val="28"/>
              </w:rPr>
              <w:t>3115,</w:t>
            </w:r>
            <w:r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1C6044" w:rsidRPr="00217A9B" w:rsidRDefault="001C6044" w:rsidP="00D80348">
            <w:pPr>
              <w:jc w:val="center"/>
              <w:rPr>
                <w:szCs w:val="28"/>
              </w:rPr>
            </w:pPr>
            <w:r w:rsidRPr="00217A9B">
              <w:rPr>
                <w:szCs w:val="28"/>
              </w:rPr>
              <w:t>3134,0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pacing w:val="-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выплаты по оплате труда работников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2 645,5</w:t>
            </w:r>
          </w:p>
        </w:tc>
        <w:tc>
          <w:tcPr>
            <w:tcW w:w="1701" w:type="dxa"/>
          </w:tcPr>
          <w:p w:rsidR="001C6044" w:rsidRPr="0008444E" w:rsidRDefault="001C6044" w:rsidP="00570D74">
            <w:pPr>
              <w:rPr>
                <w:szCs w:val="28"/>
              </w:rPr>
            </w:pPr>
            <w:r>
              <w:rPr>
                <w:szCs w:val="28"/>
              </w:rPr>
              <w:t>2645,5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2645,5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Default="001C6044" w:rsidP="0008444E">
            <w:pPr>
              <w:jc w:val="both"/>
              <w:rPr>
                <w:kern w:val="2"/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Расходы на обеспечение деятельности Администрации Костино-Быстрянского сельского поселения в рамках подпрограммы« </w:t>
            </w:r>
            <w:r w:rsidRPr="0008444E">
              <w:rPr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процесса»</w:t>
            </w:r>
            <w:r w:rsidRPr="0008444E">
              <w:rPr>
                <w:sz w:val="24"/>
                <w:szCs w:val="24"/>
              </w:rPr>
              <w:t xml:space="preserve"> муниципальной программы Костино-Быстрянского сельского поселения </w:t>
            </w:r>
            <w:r w:rsidRPr="0008444E">
              <w:rPr>
                <w:kern w:val="2"/>
                <w:sz w:val="24"/>
                <w:szCs w:val="24"/>
              </w:rPr>
              <w:t>«Управление муниципальными финансами и создание условий для повышения эффективности бюджетных расходов</w:t>
            </w:r>
          </w:p>
          <w:p w:rsidR="001C6044" w:rsidRPr="0008444E" w:rsidRDefault="001C6044" w:rsidP="0008444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988,3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470,2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488,5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 Костино-Быстрянского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Pr="0008444E" w:rsidRDefault="001C6044" w:rsidP="0008444E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szCs w:val="28"/>
        </w:rPr>
        <w:t xml:space="preserve">Муниципальная программа </w:t>
      </w:r>
      <w:r w:rsidRPr="0008444E">
        <w:rPr>
          <w:b/>
          <w:color w:val="000000"/>
          <w:szCs w:val="28"/>
        </w:rPr>
        <w:t>Костино-Быстрянского</w:t>
      </w:r>
      <w:r w:rsidRPr="0008444E">
        <w:rPr>
          <w:b/>
          <w:szCs w:val="28"/>
        </w:rPr>
        <w:t xml:space="preserve"> сельского поселения «Муниципальная политика»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ind w:firstLine="720"/>
        <w:jc w:val="both"/>
        <w:rPr>
          <w:szCs w:val="28"/>
        </w:rPr>
      </w:pPr>
      <w:r w:rsidRPr="0008444E">
        <w:rPr>
          <w:szCs w:val="28"/>
        </w:rPr>
        <w:t>Основные цели Программы в сфере развития муниципальной службы – совершенствование организации муниципальной службы в муниципальном образовании «Костино-Быстрянское сельское поселение» и повышение эффективности исполнения муниципальными служащими своих должностных обязанностей.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правовой основы муниципальной службы;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применение антикоррупционных механизмов и механизмов выявления и разрешения конфликтов интересов на муниципальной службе;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повышение престижа муниципальной службы;</w:t>
      </w:r>
    </w:p>
    <w:p w:rsidR="001C6044" w:rsidRPr="0008444E" w:rsidRDefault="001C6044" w:rsidP="0008444E">
      <w:pPr>
        <w:ind w:firstLine="709"/>
        <w:jc w:val="both"/>
        <w:rPr>
          <w:szCs w:val="28"/>
        </w:rPr>
      </w:pPr>
      <w:r w:rsidRPr="0008444E">
        <w:rPr>
          <w:szCs w:val="28"/>
        </w:rPr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rPr>
          <w:b/>
          <w:iCs/>
          <w:szCs w:val="28"/>
        </w:rPr>
      </w:pPr>
      <w:r w:rsidRPr="0008444E">
        <w:rPr>
          <w:szCs w:val="28"/>
        </w:rPr>
        <w:t>создание системы контроля деятельности  муниципальных служащих со стороны институтов гражданского общества.</w:t>
      </w:r>
    </w:p>
    <w:p w:rsidR="001C6044" w:rsidRPr="00D03D5A" w:rsidRDefault="001C6044" w:rsidP="00D03D5A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«Муниципальная политика»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08444E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221E26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 w:rsidRPr="002A332C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48,4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193,3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08444E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08444E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 xml:space="preserve">Подпрограмма «Развитие муниципальной службы» 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246,9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23446A" w:rsidRDefault="001C6044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Выплата муниципальной пенсии за выслугу лет лицам, замещавшим муниципальные должности муниципальной службы в органах местного самоуправления Костино-Быстрянского сельского поселения в рамках подпрограммы «Развитие муниципальной службы» муниципальной программы Костино-Быстрянского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193,3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«Интернет», публикация НПА в средствах массовой информации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33,6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E86602">
        <w:trPr>
          <w:trHeight w:val="2042"/>
          <w:jc w:val="center"/>
        </w:trPr>
        <w:tc>
          <w:tcPr>
            <w:tcW w:w="4946" w:type="dxa"/>
          </w:tcPr>
          <w:p w:rsidR="001C6044" w:rsidRDefault="001C6044" w:rsidP="00F814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членского взноса в Совет муниципальных образований Ростовской области в </w:t>
            </w:r>
            <w:r w:rsidRPr="00F81429">
              <w:rPr>
                <w:sz w:val="24"/>
                <w:szCs w:val="24"/>
              </w:rPr>
              <w:t>рамках подпрограммы «Развитие муниципальной службы» муниципальной программы Костино-Быстрянского сельского поселения «Муниципальная политика» (</w:t>
            </w:r>
            <w:r>
              <w:rPr>
                <w:sz w:val="24"/>
                <w:szCs w:val="24"/>
              </w:rPr>
              <w:t>Уплата налогов, сборов  и иных платежей</w:t>
            </w:r>
            <w:r w:rsidRPr="00F814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C6044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Мероприятия по проведению информационной работы по вопросам предупреждения террористических актов и правилам</w:t>
            </w:r>
            <w:r>
              <w:rPr>
                <w:sz w:val="24"/>
                <w:szCs w:val="24"/>
              </w:rPr>
              <w:t xml:space="preserve"> поведения при их возникновении </w:t>
            </w:r>
            <w:r w:rsidRPr="0008444E">
              <w:rPr>
                <w:sz w:val="24"/>
                <w:szCs w:val="24"/>
              </w:rPr>
              <w:t>в рамках подпрограммы "Противодействие терроризму и экстремизму" 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>
              <w:rPr>
                <w:szCs w:val="28"/>
              </w:rPr>
              <w:t>5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</w:t>
            </w:r>
            <w:r>
              <w:rPr>
                <w:szCs w:val="28"/>
              </w:rPr>
              <w:t>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23446A">
              <w:rPr>
                <w:sz w:val="24"/>
                <w:szCs w:val="24"/>
              </w:rPr>
              <w:t>Подпрограмма "Противодействие</w:t>
            </w:r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</w:t>
            </w:r>
            <w:r w:rsidRPr="0008444E">
              <w:rPr>
                <w:sz w:val="24"/>
                <w:szCs w:val="24"/>
              </w:rPr>
              <w:t xml:space="preserve"> </w:t>
            </w:r>
            <w:r w:rsidRPr="00F81429">
              <w:rPr>
                <w:sz w:val="24"/>
                <w:szCs w:val="24"/>
              </w:rPr>
              <w:t>муниципальной программы Костино- Быстрянского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A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221E26">
        <w:trPr>
          <w:trHeight w:val="20"/>
          <w:jc w:val="center"/>
        </w:trPr>
        <w:tc>
          <w:tcPr>
            <w:tcW w:w="4946" w:type="dxa"/>
          </w:tcPr>
          <w:p w:rsidR="001C6044" w:rsidRPr="0008444E" w:rsidRDefault="001C6044" w:rsidP="0008444E">
            <w:pPr>
              <w:jc w:val="both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Костино-Быстрянского сельского поселения «Муниципальная служба»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 w:rsidRPr="0008444E">
              <w:rPr>
                <w:szCs w:val="28"/>
              </w:rPr>
              <w:t>0,5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0844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"/>
        <w:gridCol w:w="4853"/>
        <w:gridCol w:w="1701"/>
        <w:gridCol w:w="1701"/>
        <w:gridCol w:w="1701"/>
        <w:gridCol w:w="265"/>
      </w:tblGrid>
      <w:tr w:rsidR="001C6044" w:rsidRPr="0008444E" w:rsidTr="00D6511E">
        <w:trPr>
          <w:gridBefore w:val="1"/>
          <w:wBefore w:w="93" w:type="dxa"/>
          <w:trHeight w:val="1258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044" w:rsidRDefault="001C6044" w:rsidP="0008444E">
            <w:pPr>
              <w:ind w:firstLine="807"/>
              <w:jc w:val="both"/>
              <w:rPr>
                <w:b/>
                <w:szCs w:val="28"/>
              </w:rPr>
            </w:pPr>
            <w:r w:rsidRPr="006F5BED">
              <w:rPr>
                <w:b/>
                <w:szCs w:val="28"/>
              </w:rPr>
              <w:t>Муниципальная программа Костино-Быстрянского сельского поселения</w:t>
            </w:r>
            <w:r>
              <w:rPr>
                <w:b/>
                <w:szCs w:val="28"/>
              </w:rPr>
              <w:t xml:space="preserve"> «</w:t>
            </w:r>
            <w:r w:rsidRPr="006F5BED">
              <w:rPr>
                <w:b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b/>
                <w:szCs w:val="28"/>
              </w:rPr>
              <w:t xml:space="preserve">» </w:t>
            </w:r>
          </w:p>
          <w:p w:rsidR="001C6044" w:rsidRDefault="001C6044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D6511E">
              <w:rPr>
                <w:szCs w:val="28"/>
              </w:rPr>
              <w:t>Программа направлена на создание предпосылок для устойчивого развития территории Костино-Быстрянского сельского поселения  посредством достижения следующей цели: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 xml:space="preserve">       -  повышение качества жизни сельского населения</w:t>
            </w:r>
            <w:r w:rsidRPr="00D6511E">
              <w:rPr>
                <w:sz w:val="24"/>
                <w:szCs w:val="24"/>
              </w:rPr>
              <w:t>;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улучшение инфраструктурного обустройства  сельского поселения за  счет реализаций мероприятий в рамках программы;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 активизация участия граждан, проживающих на территории сельского поселения в решении общественно значимых проектов.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D6511E">
              <w:rPr>
                <w:szCs w:val="28"/>
              </w:rPr>
              <w:t xml:space="preserve"> Основными задачами программы являются: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повышение уровня комплексного обустройства объектами социальной и инженерной инфраструктуры сельского поселения.</w:t>
            </w:r>
          </w:p>
          <w:p w:rsidR="001C6044" w:rsidRPr="00D6511E" w:rsidRDefault="001C6044" w:rsidP="00D6511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6511E">
              <w:rPr>
                <w:szCs w:val="28"/>
              </w:rPr>
              <w:t>Достижение цели программы предусматривается осуществлять с учетом:</w:t>
            </w:r>
          </w:p>
          <w:p w:rsidR="001C6044" w:rsidRPr="00D6511E" w:rsidRDefault="001C6044" w:rsidP="00D6511E">
            <w:pPr>
              <w:ind w:firstLine="56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- размещения объектов социальной и инженерной инфраструктуры в соответствии с генеральным планом сельского поселения.</w:t>
            </w:r>
          </w:p>
          <w:p w:rsidR="001C6044" w:rsidRPr="00D6511E" w:rsidRDefault="001C6044" w:rsidP="00D6511E">
            <w:pPr>
              <w:ind w:firstLine="807"/>
              <w:jc w:val="both"/>
              <w:rPr>
                <w:szCs w:val="28"/>
              </w:rPr>
            </w:pPr>
            <w:r w:rsidRPr="00D6511E">
              <w:rPr>
                <w:szCs w:val="28"/>
              </w:rPr>
              <w:t>Расходы бюджета в 2017 – 2019 годах на муниципальную программу  «Развитие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szCs w:val="28"/>
              </w:rPr>
              <w:t xml:space="preserve"> </w:t>
            </w:r>
            <w:r w:rsidRPr="00D6511E">
              <w:rPr>
                <w:szCs w:val="28"/>
              </w:rPr>
              <w:t>»</w:t>
            </w:r>
            <w:r w:rsidRPr="00D6511E">
              <w:rPr>
                <w:iCs/>
                <w:szCs w:val="28"/>
              </w:rPr>
              <w:t xml:space="preserve"> </w:t>
            </w:r>
            <w:r w:rsidRPr="00D6511E">
              <w:rPr>
                <w:szCs w:val="28"/>
              </w:rPr>
              <w:t>представлены в таблице:</w:t>
            </w:r>
          </w:p>
          <w:p w:rsidR="001C6044" w:rsidRPr="0008444E" w:rsidRDefault="001C6044" w:rsidP="00D6511E">
            <w:pPr>
              <w:jc w:val="both"/>
              <w:rPr>
                <w:szCs w:val="28"/>
              </w:rPr>
            </w:pP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321"/>
          <w:tblHeader/>
          <w:jc w:val="center"/>
        </w:trPr>
        <w:tc>
          <w:tcPr>
            <w:tcW w:w="4946" w:type="dxa"/>
            <w:gridSpan w:val="2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C6044" w:rsidRPr="0008444E" w:rsidRDefault="001C6044" w:rsidP="00221E26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  <w:vAlign w:val="center"/>
          </w:tcPr>
          <w:p w:rsidR="001C6044" w:rsidRPr="0008444E" w:rsidRDefault="001C6044" w:rsidP="00221E26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221E26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221E26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1C6044" w:rsidRPr="0008444E" w:rsidRDefault="001C6044" w:rsidP="00221E2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Подпрограмма «Устойчивое развитие сельской территории Костино-Быстрянского сельского поселения на 2014-2017 годы и на период до 2020года»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D6511E">
        <w:tblPrEx>
          <w:jc w:val="center"/>
          <w:tblLook w:val="0000"/>
        </w:tblPrEx>
        <w:trPr>
          <w:gridAfter w:val="1"/>
          <w:wAfter w:w="265" w:type="dxa"/>
          <w:trHeight w:val="20"/>
          <w:jc w:val="center"/>
        </w:trPr>
        <w:tc>
          <w:tcPr>
            <w:tcW w:w="4946" w:type="dxa"/>
            <w:gridSpan w:val="2"/>
          </w:tcPr>
          <w:p w:rsidR="001C6044" w:rsidRPr="0008444E" w:rsidRDefault="001C6044" w:rsidP="00221E26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подпрограммы </w:t>
            </w:r>
            <w:r w:rsidRPr="00773C91">
              <w:rPr>
                <w:kern w:val="2"/>
                <w:sz w:val="24"/>
                <w:szCs w:val="24"/>
              </w:rPr>
              <w:t>«Устойчивое развитие сельской территории Костино-Быстрянского сельского поселения на 2014-2017 годы и на период до 2020года»</w:t>
            </w:r>
            <w:r>
              <w:rPr>
                <w:kern w:val="2"/>
                <w:sz w:val="24"/>
                <w:szCs w:val="24"/>
              </w:rPr>
              <w:t xml:space="preserve"> (Иные закупки товаров, работ и услуг для обеспечения</w:t>
            </w:r>
            <w:r w:rsidRPr="00773C91">
              <w:rPr>
                <w:sz w:val="24"/>
                <w:szCs w:val="24"/>
              </w:rPr>
              <w:t xml:space="preserve"> </w:t>
            </w:r>
            <w:r w:rsidRPr="00773C91">
              <w:rPr>
                <w:kern w:val="2"/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221E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Default="001C6044" w:rsidP="00134BF3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EE5692">
        <w:rPr>
          <w:b/>
          <w:iCs/>
          <w:szCs w:val="28"/>
        </w:rPr>
        <w:t>Муниципальная программа Костино-Быстрянского сельского поселения</w:t>
      </w:r>
      <w:r>
        <w:rPr>
          <w:b/>
          <w:iCs/>
          <w:szCs w:val="28"/>
        </w:rPr>
        <w:t xml:space="preserve"> «Энергоэффективность и развитие энергетики»</w:t>
      </w:r>
    </w:p>
    <w:p w:rsidR="001C6044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Основной целью Программы является снижение расходов бюджета поселения на оплату энергетических ресурсов, потребленных организациями муниципальной бюджетной сферы и в жилищном фонде.</w:t>
      </w:r>
    </w:p>
    <w:p w:rsidR="001C6044" w:rsidRDefault="001C6044" w:rsidP="00EE5692">
      <w:pPr>
        <w:autoSpaceDE w:val="0"/>
        <w:autoSpaceDN w:val="0"/>
        <w:adjustRightInd w:val="0"/>
        <w:rPr>
          <w:b/>
          <w:iCs/>
          <w:szCs w:val="28"/>
        </w:rPr>
      </w:pP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распределение полномочий и ответственности исполнителей мероприятий Программы;</w:t>
      </w: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эффективное планирование и мониторинг результатов реализации Программы;</w:t>
      </w:r>
    </w:p>
    <w:p w:rsidR="001C6044" w:rsidRPr="00EE5692" w:rsidRDefault="001C6044" w:rsidP="00EE56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5692">
        <w:rPr>
          <w:szCs w:val="28"/>
        </w:rPr>
        <w:t>- целевое финансирование комплекса энергосберегающих мероприятий.</w:t>
      </w:r>
    </w:p>
    <w:p w:rsidR="001C6044" w:rsidRDefault="001C6044" w:rsidP="00050107">
      <w:pPr>
        <w:autoSpaceDE w:val="0"/>
        <w:autoSpaceDN w:val="0"/>
        <w:adjustRightInd w:val="0"/>
        <w:jc w:val="both"/>
      </w:pPr>
    </w:p>
    <w:p w:rsidR="001C6044" w:rsidRPr="00050107" w:rsidRDefault="001C6044" w:rsidP="00050107">
      <w:pPr>
        <w:autoSpaceDE w:val="0"/>
        <w:autoSpaceDN w:val="0"/>
        <w:adjustRightInd w:val="0"/>
        <w:ind w:firstLine="720"/>
        <w:jc w:val="both"/>
      </w:pPr>
      <w:r w:rsidRPr="0008444E">
        <w:t>Расходы бюджета в 2</w:t>
      </w:r>
      <w:r>
        <w:t>017 – 2019</w:t>
      </w:r>
      <w:r w:rsidRPr="0008444E">
        <w:t xml:space="preserve"> годах на муниципальную программу </w:t>
      </w:r>
      <w:r w:rsidRPr="0008444E">
        <w:rPr>
          <w:color w:val="000000"/>
        </w:rPr>
        <w:t xml:space="preserve"> </w:t>
      </w:r>
      <w:r w:rsidRPr="0008444E">
        <w:rPr>
          <w:szCs w:val="28"/>
        </w:rPr>
        <w:t>«</w:t>
      </w:r>
      <w:r>
        <w:rPr>
          <w:szCs w:val="28"/>
        </w:rPr>
        <w:t>Энергоэффективность и развитие энергетики</w:t>
      </w:r>
      <w:r w:rsidRPr="0008444E">
        <w:rPr>
          <w:szCs w:val="28"/>
        </w:rPr>
        <w:t>»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EE5692">
      <w:pPr>
        <w:ind w:firstLine="720"/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646A28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9,4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9,4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Pr="0023446A" w:rsidRDefault="001C6044" w:rsidP="00671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Костино-Быстрянского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</w:tr>
    </w:tbl>
    <w:p w:rsidR="001C6044" w:rsidRDefault="001C6044" w:rsidP="00992527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</w:p>
    <w:p w:rsidR="001C6044" w:rsidRDefault="001C6044" w:rsidP="00992527">
      <w:pPr>
        <w:autoSpaceDE w:val="0"/>
        <w:autoSpaceDN w:val="0"/>
        <w:adjustRightInd w:val="0"/>
        <w:ind w:left="720"/>
        <w:jc w:val="center"/>
        <w:rPr>
          <w:b/>
          <w:color w:val="000000"/>
          <w:szCs w:val="28"/>
        </w:rPr>
      </w:pPr>
      <w:r w:rsidRPr="003E6AEF">
        <w:rPr>
          <w:b/>
          <w:color w:val="000000"/>
          <w:szCs w:val="28"/>
        </w:rPr>
        <w:t>Муниципальная программа</w:t>
      </w:r>
    </w:p>
    <w:p w:rsidR="001C6044" w:rsidRPr="003E6AEF" w:rsidRDefault="001C6044" w:rsidP="00992527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color w:val="000000"/>
          <w:szCs w:val="28"/>
        </w:rPr>
        <w:t>Костино-Быстрянского сельского поселения</w:t>
      </w:r>
    </w:p>
    <w:p w:rsidR="001C6044" w:rsidRPr="003E6AEF" w:rsidRDefault="001C6044" w:rsidP="00992527">
      <w:pPr>
        <w:autoSpaceDE w:val="0"/>
        <w:autoSpaceDN w:val="0"/>
        <w:adjustRightInd w:val="0"/>
        <w:ind w:left="720"/>
        <w:jc w:val="center"/>
        <w:rPr>
          <w:b/>
          <w:iCs/>
          <w:szCs w:val="28"/>
        </w:rPr>
      </w:pPr>
      <w:r w:rsidRPr="003E6AEF">
        <w:rPr>
          <w:b/>
          <w:szCs w:val="28"/>
        </w:rPr>
        <w:t>«Развитие транспортной системы»</w:t>
      </w:r>
    </w:p>
    <w:p w:rsidR="001C6044" w:rsidRDefault="001C6044" w:rsidP="00992527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Default="001C6044" w:rsidP="00992527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C8061E" w:rsidRDefault="001C6044" w:rsidP="009925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Основной целью Программы </w:t>
      </w:r>
      <w:r w:rsidRPr="00C8061E">
        <w:rPr>
          <w:szCs w:val="28"/>
        </w:rPr>
        <w:t>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C6044" w:rsidRPr="00C8061E" w:rsidRDefault="001C6044" w:rsidP="009925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Для достижения основной цели Программы необходимо решить следующие задачи:</w:t>
      </w:r>
    </w:p>
    <w:p w:rsidR="001C6044" w:rsidRPr="00C8061E" w:rsidRDefault="001C6044" w:rsidP="009925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поддержание автомобильных дорог общего пользования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1C6044" w:rsidRPr="00C8061E" w:rsidRDefault="001C6044" w:rsidP="009925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>сохранение протяженности, соответствующе</w:t>
      </w:r>
      <w:r>
        <w:rPr>
          <w:szCs w:val="28"/>
        </w:rPr>
        <w:t>й нормативным требованиям, авто</w:t>
      </w:r>
      <w:r w:rsidRPr="00C8061E">
        <w:rPr>
          <w:szCs w:val="28"/>
        </w:rPr>
        <w:t>мобильных дорог общего пользования за счет ремонта и капитального ремонта автомобильных дорог;</w:t>
      </w:r>
    </w:p>
    <w:p w:rsidR="001C6044" w:rsidRDefault="001C6044" w:rsidP="0099252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C8061E">
        <w:rPr>
          <w:szCs w:val="28"/>
        </w:rPr>
        <w:t xml:space="preserve">сохранение протяженности, соответствующей </w:t>
      </w:r>
      <w:r>
        <w:rPr>
          <w:szCs w:val="28"/>
        </w:rPr>
        <w:t>нормативным требованиям, автомо</w:t>
      </w:r>
      <w:r w:rsidRPr="00C8061E">
        <w:rPr>
          <w:szCs w:val="28"/>
        </w:rPr>
        <w:t xml:space="preserve">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>
        <w:rPr>
          <w:szCs w:val="28"/>
        </w:rPr>
        <w:t>условий движения автотранспорта.</w:t>
      </w:r>
    </w:p>
    <w:p w:rsidR="001C6044" w:rsidRDefault="001C6044" w:rsidP="00992527">
      <w:pPr>
        <w:autoSpaceDE w:val="0"/>
        <w:autoSpaceDN w:val="0"/>
        <w:adjustRightInd w:val="0"/>
        <w:ind w:firstLine="720"/>
        <w:jc w:val="both"/>
        <w:rPr>
          <w:b/>
          <w:iCs/>
          <w:szCs w:val="28"/>
        </w:rPr>
      </w:pPr>
      <w:r>
        <w:t>Расходы</w:t>
      </w:r>
      <w:r w:rsidRPr="007B00AB">
        <w:t xml:space="preserve"> бюджета в 2</w:t>
      </w:r>
      <w:r>
        <w:t>017 – 2019 годах на муниципаль</w:t>
      </w:r>
      <w:r w:rsidRPr="007B00AB">
        <w:t xml:space="preserve">ную программу </w:t>
      </w:r>
      <w:r w:rsidRPr="007B00AB">
        <w:rPr>
          <w:color w:val="000000"/>
        </w:rPr>
        <w:t xml:space="preserve"> </w:t>
      </w:r>
      <w:r w:rsidRPr="00506A00">
        <w:rPr>
          <w:szCs w:val="28"/>
        </w:rPr>
        <w:t>«</w:t>
      </w:r>
      <w:r>
        <w:rPr>
          <w:szCs w:val="28"/>
        </w:rPr>
        <w:t>Развитие транспортной системы»</w:t>
      </w:r>
      <w:r>
        <w:rPr>
          <w:iCs/>
          <w:szCs w:val="28"/>
        </w:rPr>
        <w:t xml:space="preserve"> </w:t>
      </w:r>
      <w:r>
        <w:t>представлены в таблице:</w:t>
      </w:r>
    </w:p>
    <w:p w:rsidR="001C6044" w:rsidRPr="00F95E81" w:rsidRDefault="001C6044" w:rsidP="0099252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95E81">
        <w:rPr>
          <w:sz w:val="24"/>
          <w:szCs w:val="24"/>
        </w:rPr>
        <w:t>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7B00AB" w:rsidTr="007710F3">
        <w:trPr>
          <w:trHeight w:val="321"/>
          <w:tblHeader/>
          <w:jc w:val="center"/>
        </w:trPr>
        <w:tc>
          <w:tcPr>
            <w:tcW w:w="4946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год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</w:tr>
      <w:tr w:rsidR="001C6044" w:rsidRPr="007B00AB" w:rsidTr="007710F3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jc w:val="center"/>
              <w:rPr>
                <w:sz w:val="24"/>
                <w:szCs w:val="24"/>
              </w:rPr>
            </w:pPr>
            <w:r w:rsidRPr="007B00AB">
              <w:rPr>
                <w:sz w:val="24"/>
                <w:szCs w:val="24"/>
              </w:rPr>
              <w:t>4</w:t>
            </w:r>
          </w:p>
        </w:tc>
      </w:tr>
      <w:tr w:rsidR="001C6044" w:rsidRPr="00F95E81" w:rsidTr="007710F3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7B00AB" w:rsidRDefault="001C6044" w:rsidP="007710F3">
            <w:pPr>
              <w:rPr>
                <w:b/>
                <w:sz w:val="24"/>
                <w:szCs w:val="24"/>
              </w:rPr>
            </w:pPr>
            <w:r w:rsidRPr="007B00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992527" w:rsidRDefault="001C6044" w:rsidP="007710F3">
            <w:pPr>
              <w:jc w:val="center"/>
              <w:rPr>
                <w:b/>
                <w:szCs w:val="28"/>
              </w:rPr>
            </w:pPr>
            <w:r w:rsidRPr="00992527">
              <w:rPr>
                <w:b/>
                <w:szCs w:val="28"/>
              </w:rPr>
              <w:t>1223,7</w:t>
            </w:r>
          </w:p>
        </w:tc>
        <w:tc>
          <w:tcPr>
            <w:tcW w:w="1701" w:type="dxa"/>
          </w:tcPr>
          <w:p w:rsidR="001C6044" w:rsidRPr="00992527" w:rsidRDefault="001C6044" w:rsidP="007710F3">
            <w:pPr>
              <w:jc w:val="center"/>
              <w:rPr>
                <w:b/>
                <w:szCs w:val="28"/>
              </w:rPr>
            </w:pPr>
            <w:r w:rsidRPr="00992527">
              <w:rPr>
                <w:b/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992527" w:rsidRDefault="001C6044" w:rsidP="007710F3">
            <w:pPr>
              <w:jc w:val="center"/>
              <w:rPr>
                <w:b/>
                <w:szCs w:val="28"/>
              </w:rPr>
            </w:pPr>
            <w:r w:rsidRPr="00992527">
              <w:rPr>
                <w:b/>
                <w:szCs w:val="28"/>
              </w:rPr>
              <w:t>0,0</w:t>
            </w:r>
          </w:p>
        </w:tc>
      </w:tr>
      <w:tr w:rsidR="001C6044" w:rsidRPr="007B00AB" w:rsidTr="007710F3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7B00AB" w:rsidRDefault="001C6044" w:rsidP="007710F3">
            <w:pPr>
              <w:rPr>
                <w:sz w:val="24"/>
                <w:szCs w:val="24"/>
              </w:rPr>
            </w:pPr>
            <w:r w:rsidRPr="007B00AB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7B00AB" w:rsidRDefault="001C6044" w:rsidP="007710F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7B00AB" w:rsidRDefault="001C6044" w:rsidP="007710F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7B00AB" w:rsidRDefault="001C6044" w:rsidP="007710F3">
            <w:pPr>
              <w:rPr>
                <w:i/>
                <w:sz w:val="24"/>
                <w:szCs w:val="24"/>
              </w:rPr>
            </w:pPr>
          </w:p>
        </w:tc>
      </w:tr>
      <w:tr w:rsidR="001C6044" w:rsidRPr="007B00AB" w:rsidTr="007710F3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7710F3">
            <w:pPr>
              <w:jc w:val="both"/>
              <w:rPr>
                <w:b/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Pr="001F6638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809,3</w:t>
            </w:r>
          </w:p>
        </w:tc>
        <w:tc>
          <w:tcPr>
            <w:tcW w:w="1701" w:type="dxa"/>
          </w:tcPr>
          <w:p w:rsidR="001C6044" w:rsidRPr="001F6638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1F6638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7B00AB" w:rsidTr="007710F3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894DB5">
            <w:pPr>
              <w:jc w:val="both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7B00AB" w:rsidTr="007710F3">
        <w:trPr>
          <w:trHeight w:val="20"/>
          <w:jc w:val="center"/>
        </w:trPr>
        <w:tc>
          <w:tcPr>
            <w:tcW w:w="4946" w:type="dxa"/>
          </w:tcPr>
          <w:p w:rsidR="001C6044" w:rsidRPr="00A02B0B" w:rsidRDefault="001C6044" w:rsidP="007710F3">
            <w:pPr>
              <w:jc w:val="both"/>
              <w:rPr>
                <w:sz w:val="24"/>
                <w:szCs w:val="24"/>
              </w:rPr>
            </w:pPr>
            <w:r w:rsidRPr="00A02B0B">
              <w:rPr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383,7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Default="001C6044" w:rsidP="007710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  <w:r w:rsidRPr="0008444E">
        <w:rPr>
          <w:b/>
          <w:iCs/>
          <w:szCs w:val="28"/>
        </w:rPr>
        <w:t>Непрограммные расходы</w:t>
      </w:r>
    </w:p>
    <w:p w:rsidR="001C6044" w:rsidRPr="0008444E" w:rsidRDefault="001C6044" w:rsidP="0008444E">
      <w:pPr>
        <w:autoSpaceDE w:val="0"/>
        <w:autoSpaceDN w:val="0"/>
        <w:adjustRightInd w:val="0"/>
        <w:ind w:firstLine="720"/>
        <w:jc w:val="center"/>
        <w:rPr>
          <w:b/>
          <w:iCs/>
          <w:szCs w:val="28"/>
        </w:rPr>
      </w:pPr>
    </w:p>
    <w:p w:rsidR="001C6044" w:rsidRDefault="001C6044" w:rsidP="00FB4745">
      <w:pPr>
        <w:autoSpaceDE w:val="0"/>
        <w:autoSpaceDN w:val="0"/>
        <w:adjustRightInd w:val="0"/>
        <w:ind w:firstLine="720"/>
        <w:jc w:val="both"/>
      </w:pPr>
      <w:r>
        <w:t xml:space="preserve"> Непрограммные </w:t>
      </w:r>
      <w:r>
        <w:rPr>
          <w:szCs w:val="28"/>
        </w:rPr>
        <w:t>расходы органов местного самоуправления Костино-Быстрянского сельского поселения</w:t>
      </w:r>
      <w:r w:rsidRPr="0008444E">
        <w:rPr>
          <w:iCs/>
          <w:szCs w:val="28"/>
        </w:rPr>
        <w:t xml:space="preserve"> </w:t>
      </w:r>
      <w:r w:rsidRPr="0008444E">
        <w:t>представлены в таблице:</w:t>
      </w:r>
    </w:p>
    <w:p w:rsidR="001C6044" w:rsidRPr="0008444E" w:rsidRDefault="001C6044" w:rsidP="003E2523">
      <w:pPr>
        <w:jc w:val="right"/>
        <w:rPr>
          <w:sz w:val="24"/>
          <w:szCs w:val="24"/>
        </w:rPr>
      </w:pPr>
      <w:r w:rsidRPr="0008444E">
        <w:rPr>
          <w:sz w:val="24"/>
          <w:szCs w:val="24"/>
        </w:rPr>
        <w:t>тыс. рублей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6"/>
        <w:gridCol w:w="1701"/>
        <w:gridCol w:w="1701"/>
        <w:gridCol w:w="1701"/>
      </w:tblGrid>
      <w:tr w:rsidR="001C6044" w:rsidRPr="0008444E" w:rsidTr="00646A28">
        <w:trPr>
          <w:trHeight w:val="321"/>
          <w:tblHeader/>
          <w:jc w:val="center"/>
        </w:trPr>
        <w:tc>
          <w:tcPr>
            <w:tcW w:w="4946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8444E">
              <w:rPr>
                <w:sz w:val="24"/>
                <w:szCs w:val="24"/>
              </w:rPr>
              <w:t xml:space="preserve"> год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 w:val="24"/>
                <w:szCs w:val="24"/>
              </w:rPr>
            </w:pPr>
            <w:r w:rsidRPr="0008444E">
              <w:rPr>
                <w:sz w:val="24"/>
                <w:szCs w:val="24"/>
              </w:rPr>
              <w:t>4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rPr>
                <w:b/>
                <w:sz w:val="24"/>
                <w:szCs w:val="24"/>
              </w:rPr>
            </w:pPr>
            <w:r w:rsidRPr="000844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946,1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931,8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931,8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08444E" w:rsidRDefault="001C6044" w:rsidP="00646A28">
            <w:pPr>
              <w:rPr>
                <w:sz w:val="24"/>
                <w:szCs w:val="24"/>
              </w:rPr>
            </w:pPr>
            <w:r w:rsidRPr="0008444E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044" w:rsidRPr="0008444E" w:rsidRDefault="001C6044" w:rsidP="00646A28">
            <w:pPr>
              <w:rPr>
                <w:i/>
                <w:sz w:val="24"/>
                <w:szCs w:val="24"/>
              </w:rPr>
            </w:pP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  <w:vAlign w:val="center"/>
          </w:tcPr>
          <w:p w:rsidR="001C6044" w:rsidRPr="008D22FB" w:rsidRDefault="001C6044" w:rsidP="00A02B0B">
            <w:pPr>
              <w:jc w:val="both"/>
              <w:rPr>
                <w:i/>
                <w:sz w:val="24"/>
                <w:szCs w:val="24"/>
              </w:rPr>
            </w:pPr>
            <w:r w:rsidRPr="008D22F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Костино-Быстрянского сельского поселения по непрограммному направлению расходов «Глава Администрации Костино-Быстрянского сельского поселения» в  рамках непрограммного направления деятельности «Обеспечение функционирования Главы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</w:tcPr>
          <w:p w:rsidR="001C6044" w:rsidRPr="008D22FB" w:rsidRDefault="001C6044" w:rsidP="008D22FB">
            <w:pPr>
              <w:jc w:val="center"/>
              <w:rPr>
                <w:szCs w:val="28"/>
              </w:rPr>
            </w:pPr>
            <w:r w:rsidRPr="008D22FB">
              <w:rPr>
                <w:szCs w:val="28"/>
              </w:rPr>
              <w:t>753,3</w:t>
            </w:r>
          </w:p>
        </w:tc>
        <w:tc>
          <w:tcPr>
            <w:tcW w:w="1701" w:type="dxa"/>
          </w:tcPr>
          <w:p w:rsidR="001C6044" w:rsidRPr="008D22FB" w:rsidRDefault="001C6044" w:rsidP="00646A28">
            <w:pPr>
              <w:rPr>
                <w:szCs w:val="28"/>
              </w:rPr>
            </w:pPr>
            <w:r w:rsidRPr="008D22FB">
              <w:rPr>
                <w:szCs w:val="28"/>
              </w:rPr>
              <w:t>753,3</w:t>
            </w:r>
          </w:p>
        </w:tc>
        <w:tc>
          <w:tcPr>
            <w:tcW w:w="1701" w:type="dxa"/>
          </w:tcPr>
          <w:p w:rsidR="001C6044" w:rsidRPr="008D22FB" w:rsidRDefault="001C6044" w:rsidP="00646A28">
            <w:pPr>
              <w:rPr>
                <w:szCs w:val="28"/>
              </w:rPr>
            </w:pPr>
            <w:r w:rsidRPr="008D22FB">
              <w:rPr>
                <w:szCs w:val="28"/>
              </w:rPr>
              <w:t>753,3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Pr="0023446A" w:rsidRDefault="001C6044" w:rsidP="00A02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органов местного самоуправления Костино-Быстрянского сельского поселения (резервные средства)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Default="001C6044" w:rsidP="0064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Костино-Быстрянского сельского поселения в рамках непрограммных расходов органов местного самоуправления Костино-Быстрянского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Pr="008D22FB" w:rsidRDefault="001C6044" w:rsidP="00A02B0B">
            <w:pPr>
              <w:jc w:val="both"/>
              <w:rPr>
                <w:sz w:val="24"/>
                <w:szCs w:val="24"/>
              </w:rPr>
            </w:pPr>
            <w:r w:rsidRPr="008D22F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173,3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Pr="008D22FB" w:rsidRDefault="001C6044" w:rsidP="00A02B0B">
            <w:pPr>
              <w:jc w:val="both"/>
              <w:rPr>
                <w:sz w:val="24"/>
                <w:szCs w:val="24"/>
              </w:rPr>
            </w:pPr>
            <w:r w:rsidRPr="008D22FB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1C6044" w:rsidRPr="0008444E" w:rsidTr="00646A28">
        <w:trPr>
          <w:trHeight w:val="20"/>
          <w:jc w:val="center"/>
        </w:trPr>
        <w:tc>
          <w:tcPr>
            <w:tcW w:w="4946" w:type="dxa"/>
          </w:tcPr>
          <w:p w:rsidR="001C6044" w:rsidRDefault="001C6044" w:rsidP="00646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</w:tcPr>
          <w:p w:rsidR="001C6044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701" w:type="dxa"/>
          </w:tcPr>
          <w:p w:rsidR="001C6044" w:rsidRPr="0008444E" w:rsidRDefault="001C6044" w:rsidP="00646A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C6044" w:rsidRPr="0008444E" w:rsidRDefault="001C6044" w:rsidP="0008444E">
      <w:pPr>
        <w:rPr>
          <w:szCs w:val="28"/>
        </w:rPr>
      </w:pPr>
    </w:p>
    <w:p w:rsidR="001C6044" w:rsidRPr="0008444E" w:rsidRDefault="001C6044" w:rsidP="0008444E">
      <w:pPr>
        <w:jc w:val="center"/>
        <w:rPr>
          <w:b/>
          <w:snapToGrid w:val="0"/>
        </w:rPr>
      </w:pPr>
      <w:r w:rsidRPr="0008444E">
        <w:rPr>
          <w:rFonts w:ascii="Arial" w:hAnsi="Arial"/>
          <w:snapToGrid w:val="0"/>
          <w:sz w:val="20"/>
          <w:szCs w:val="28"/>
        </w:rPr>
        <w:tab/>
      </w:r>
      <w:r w:rsidRPr="0008444E">
        <w:rPr>
          <w:b/>
          <w:snapToGrid w:val="0"/>
        </w:rPr>
        <w:t>Дефицит  бюджета и источники его финансирования</w:t>
      </w:r>
    </w:p>
    <w:p w:rsidR="001C6044" w:rsidRPr="0008444E" w:rsidRDefault="001C6044" w:rsidP="0008444E">
      <w:pPr>
        <w:ind w:firstLine="709"/>
        <w:jc w:val="center"/>
        <w:rPr>
          <w:szCs w:val="28"/>
        </w:rPr>
      </w:pPr>
    </w:p>
    <w:p w:rsidR="001C6044" w:rsidRPr="0008444E" w:rsidRDefault="001C6044" w:rsidP="0008444E">
      <w:pPr>
        <w:ind w:firstLine="720"/>
        <w:jc w:val="both"/>
      </w:pPr>
      <w:r>
        <w:t>Дефицит на 2017 год запланирован в сумме 245,0 тыс. рублей, на  2018 год – 250,0 и 2019</w:t>
      </w:r>
      <w:r w:rsidRPr="0008444E">
        <w:t xml:space="preserve"> год- </w:t>
      </w:r>
      <w:r>
        <w:t>25</w:t>
      </w:r>
      <w:r w:rsidRPr="0008444E">
        <w:t>0,0 тыс. рублей. Параметры бюджетного дефицита не превышают предельное значение, установленное Бюджетным кодексом Российской Федерации - 10  процентов от общего объема доходов  бюджета за исключением безвозмездных поступлений.</w:t>
      </w:r>
    </w:p>
    <w:p w:rsidR="001C6044" w:rsidRPr="0008444E" w:rsidRDefault="001C6044" w:rsidP="007827CC">
      <w:pPr>
        <w:ind w:firstLine="720"/>
        <w:jc w:val="both"/>
        <w:rPr>
          <w:szCs w:val="28"/>
        </w:rPr>
      </w:pPr>
      <w:r w:rsidRPr="0008444E">
        <w:t>Приоритетами «Основных направлений  бюджетной и налоговой политике Костино-Быстрянс</w:t>
      </w:r>
      <w:r>
        <w:t>кого сельского поселения на 2017 -2019</w:t>
      </w:r>
      <w:r w:rsidRPr="0008444E">
        <w:t xml:space="preserve"> годы» являются мобилизация  собственных доходов на основе экономического роста и развития налогового потенциала. В соответствии с указанными направлениями, Администрацией поселения н</w:t>
      </w:r>
      <w:r>
        <w:t>е планируется привлечение в 2017 году и плановом периоде 2018-2019</w:t>
      </w:r>
      <w:r w:rsidRPr="0008444E">
        <w:t xml:space="preserve"> годов дополнительных заимствований. </w:t>
      </w:r>
    </w:p>
    <w:p w:rsidR="001C6044" w:rsidRDefault="001C6044" w:rsidP="00CC2DAC">
      <w:pPr>
        <w:widowControl w:val="0"/>
        <w:jc w:val="center"/>
        <w:rPr>
          <w:b/>
          <w:szCs w:val="28"/>
        </w:rPr>
      </w:pPr>
    </w:p>
    <w:sectPr w:rsidR="001C6044" w:rsidSect="00EE33F7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044" w:rsidRDefault="001C6044" w:rsidP="001957DA">
      <w:r>
        <w:separator/>
      </w:r>
    </w:p>
  </w:endnote>
  <w:endnote w:type="continuationSeparator" w:id="0">
    <w:p w:rsidR="001C6044" w:rsidRDefault="001C6044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044" w:rsidRDefault="001C6044" w:rsidP="001957DA">
      <w:r>
        <w:separator/>
      </w:r>
    </w:p>
  </w:footnote>
  <w:footnote w:type="continuationSeparator" w:id="0">
    <w:p w:rsidR="001C6044" w:rsidRDefault="001C6044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44" w:rsidRDefault="001C6044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1C6044" w:rsidRDefault="001C60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  <w:rPr>
        <w:rFonts w:cs="Times New Roman"/>
      </w:r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F55B50"/>
    <w:multiLevelType w:val="hybridMultilevel"/>
    <w:tmpl w:val="E6A4C516"/>
    <w:lvl w:ilvl="0" w:tplc="8AE26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F3A6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2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080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70D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523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DC4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528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E4C3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7"/>
  </w:num>
  <w:num w:numId="5">
    <w:abstractNumId w:val="23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5"/>
  </w:num>
  <w:num w:numId="10">
    <w:abstractNumId w:val="29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2"/>
  </w:num>
  <w:num w:numId="16">
    <w:abstractNumId w:val="11"/>
  </w:num>
  <w:num w:numId="17">
    <w:abstractNumId w:val="2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4"/>
  </w:num>
  <w:num w:numId="30">
    <w:abstractNumId w:val="19"/>
  </w:num>
  <w:num w:numId="31">
    <w:abstractNumId w:val="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D01"/>
    <w:rsid w:val="00001999"/>
    <w:rsid w:val="00003E33"/>
    <w:rsid w:val="00011BAF"/>
    <w:rsid w:val="00016A8E"/>
    <w:rsid w:val="00036E74"/>
    <w:rsid w:val="00042368"/>
    <w:rsid w:val="00050107"/>
    <w:rsid w:val="00052D75"/>
    <w:rsid w:val="00054CFD"/>
    <w:rsid w:val="00054E87"/>
    <w:rsid w:val="00061BB9"/>
    <w:rsid w:val="0008444E"/>
    <w:rsid w:val="00084CF1"/>
    <w:rsid w:val="00086F4C"/>
    <w:rsid w:val="0009645F"/>
    <w:rsid w:val="000B4591"/>
    <w:rsid w:val="000C2007"/>
    <w:rsid w:val="000C73CB"/>
    <w:rsid w:val="000D725B"/>
    <w:rsid w:val="000E4544"/>
    <w:rsid w:val="000E7DCC"/>
    <w:rsid w:val="000F7601"/>
    <w:rsid w:val="00103437"/>
    <w:rsid w:val="00110432"/>
    <w:rsid w:val="00120427"/>
    <w:rsid w:val="00125318"/>
    <w:rsid w:val="0012711B"/>
    <w:rsid w:val="0012731D"/>
    <w:rsid w:val="00134BF3"/>
    <w:rsid w:val="0013738C"/>
    <w:rsid w:val="00154BFC"/>
    <w:rsid w:val="00172B64"/>
    <w:rsid w:val="0018166D"/>
    <w:rsid w:val="001918A7"/>
    <w:rsid w:val="001957DA"/>
    <w:rsid w:val="001A1ACE"/>
    <w:rsid w:val="001B2E2A"/>
    <w:rsid w:val="001B3E4D"/>
    <w:rsid w:val="001C225F"/>
    <w:rsid w:val="001C6044"/>
    <w:rsid w:val="001C7F9D"/>
    <w:rsid w:val="001D4B37"/>
    <w:rsid w:val="001E1B2F"/>
    <w:rsid w:val="001E2BC7"/>
    <w:rsid w:val="001E6AE2"/>
    <w:rsid w:val="001F6638"/>
    <w:rsid w:val="001F6C5A"/>
    <w:rsid w:val="0021421A"/>
    <w:rsid w:val="002169C2"/>
    <w:rsid w:val="00217A9B"/>
    <w:rsid w:val="00221E26"/>
    <w:rsid w:val="002224D1"/>
    <w:rsid w:val="0022748A"/>
    <w:rsid w:val="00232575"/>
    <w:rsid w:val="0023446A"/>
    <w:rsid w:val="0024278A"/>
    <w:rsid w:val="00264F79"/>
    <w:rsid w:val="002970A2"/>
    <w:rsid w:val="00297871"/>
    <w:rsid w:val="002A332C"/>
    <w:rsid w:val="002A7533"/>
    <w:rsid w:val="002B7C7A"/>
    <w:rsid w:val="002C6378"/>
    <w:rsid w:val="002C6825"/>
    <w:rsid w:val="002E0AF1"/>
    <w:rsid w:val="002E383D"/>
    <w:rsid w:val="002F5900"/>
    <w:rsid w:val="003013E7"/>
    <w:rsid w:val="003042E2"/>
    <w:rsid w:val="003042F4"/>
    <w:rsid w:val="003069C5"/>
    <w:rsid w:val="0031073D"/>
    <w:rsid w:val="00323221"/>
    <w:rsid w:val="003326DA"/>
    <w:rsid w:val="00340346"/>
    <w:rsid w:val="003520AD"/>
    <w:rsid w:val="003565C6"/>
    <w:rsid w:val="00366DCA"/>
    <w:rsid w:val="00377DA4"/>
    <w:rsid w:val="00381172"/>
    <w:rsid w:val="0038267B"/>
    <w:rsid w:val="00385303"/>
    <w:rsid w:val="003928DF"/>
    <w:rsid w:val="003A5E11"/>
    <w:rsid w:val="003B71E5"/>
    <w:rsid w:val="003C0A89"/>
    <w:rsid w:val="003C50B5"/>
    <w:rsid w:val="003D0AB0"/>
    <w:rsid w:val="003D32F4"/>
    <w:rsid w:val="003E2523"/>
    <w:rsid w:val="003E6AEF"/>
    <w:rsid w:val="003F1BC8"/>
    <w:rsid w:val="003F62BF"/>
    <w:rsid w:val="0040795A"/>
    <w:rsid w:val="004109A2"/>
    <w:rsid w:val="00413054"/>
    <w:rsid w:val="00415FE6"/>
    <w:rsid w:val="00416B14"/>
    <w:rsid w:val="00420DAA"/>
    <w:rsid w:val="004224F7"/>
    <w:rsid w:val="00427988"/>
    <w:rsid w:val="004300FC"/>
    <w:rsid w:val="00432CEF"/>
    <w:rsid w:val="004420DE"/>
    <w:rsid w:val="00450E6E"/>
    <w:rsid w:val="004568CA"/>
    <w:rsid w:val="0047497D"/>
    <w:rsid w:val="00474A0C"/>
    <w:rsid w:val="0048771B"/>
    <w:rsid w:val="00491DDF"/>
    <w:rsid w:val="004B3FAD"/>
    <w:rsid w:val="004B60FA"/>
    <w:rsid w:val="004C02C8"/>
    <w:rsid w:val="004C0E12"/>
    <w:rsid w:val="004F7746"/>
    <w:rsid w:val="00505A69"/>
    <w:rsid w:val="00506A00"/>
    <w:rsid w:val="00520535"/>
    <w:rsid w:val="005233EA"/>
    <w:rsid w:val="00524171"/>
    <w:rsid w:val="0052712F"/>
    <w:rsid w:val="00543981"/>
    <w:rsid w:val="00545F72"/>
    <w:rsid w:val="0055528D"/>
    <w:rsid w:val="00565516"/>
    <w:rsid w:val="00570D74"/>
    <w:rsid w:val="00580B58"/>
    <w:rsid w:val="005A01B4"/>
    <w:rsid w:val="005A2D01"/>
    <w:rsid w:val="005C2A24"/>
    <w:rsid w:val="005C62EA"/>
    <w:rsid w:val="005C6955"/>
    <w:rsid w:val="005D1FBF"/>
    <w:rsid w:val="005D3FED"/>
    <w:rsid w:val="005D57D5"/>
    <w:rsid w:val="005E38EC"/>
    <w:rsid w:val="00602E30"/>
    <w:rsid w:val="00603D83"/>
    <w:rsid w:val="00615F87"/>
    <w:rsid w:val="0061654A"/>
    <w:rsid w:val="00622CE3"/>
    <w:rsid w:val="006260EA"/>
    <w:rsid w:val="00626664"/>
    <w:rsid w:val="00626D30"/>
    <w:rsid w:val="006276C4"/>
    <w:rsid w:val="00640D01"/>
    <w:rsid w:val="00646A28"/>
    <w:rsid w:val="00650166"/>
    <w:rsid w:val="00650724"/>
    <w:rsid w:val="006535D8"/>
    <w:rsid w:val="006568D6"/>
    <w:rsid w:val="006604F9"/>
    <w:rsid w:val="0067164A"/>
    <w:rsid w:val="00672322"/>
    <w:rsid w:val="00672358"/>
    <w:rsid w:val="00673BFA"/>
    <w:rsid w:val="00684F16"/>
    <w:rsid w:val="0068652D"/>
    <w:rsid w:val="0069793F"/>
    <w:rsid w:val="006B1975"/>
    <w:rsid w:val="006C0410"/>
    <w:rsid w:val="006C2F8D"/>
    <w:rsid w:val="006C4C8C"/>
    <w:rsid w:val="006E06D0"/>
    <w:rsid w:val="006E1501"/>
    <w:rsid w:val="006E63D5"/>
    <w:rsid w:val="006F5BED"/>
    <w:rsid w:val="006F6B4B"/>
    <w:rsid w:val="00714D68"/>
    <w:rsid w:val="00723927"/>
    <w:rsid w:val="007342DC"/>
    <w:rsid w:val="007372D3"/>
    <w:rsid w:val="00747231"/>
    <w:rsid w:val="007521F1"/>
    <w:rsid w:val="00756E07"/>
    <w:rsid w:val="007710F3"/>
    <w:rsid w:val="00773C91"/>
    <w:rsid w:val="007748C1"/>
    <w:rsid w:val="00774E5A"/>
    <w:rsid w:val="00774F8C"/>
    <w:rsid w:val="0077659E"/>
    <w:rsid w:val="00781618"/>
    <w:rsid w:val="007827CC"/>
    <w:rsid w:val="007837D3"/>
    <w:rsid w:val="00787F11"/>
    <w:rsid w:val="007939AE"/>
    <w:rsid w:val="007A0809"/>
    <w:rsid w:val="007B00AB"/>
    <w:rsid w:val="007B3C40"/>
    <w:rsid w:val="007C0D1B"/>
    <w:rsid w:val="007C419C"/>
    <w:rsid w:val="007D0EE0"/>
    <w:rsid w:val="007D46B4"/>
    <w:rsid w:val="007F25FC"/>
    <w:rsid w:val="0080402F"/>
    <w:rsid w:val="00807787"/>
    <w:rsid w:val="00812952"/>
    <w:rsid w:val="00830036"/>
    <w:rsid w:val="00835110"/>
    <w:rsid w:val="00842A32"/>
    <w:rsid w:val="00845298"/>
    <w:rsid w:val="00845AF1"/>
    <w:rsid w:val="008540AE"/>
    <w:rsid w:val="00864438"/>
    <w:rsid w:val="0087543E"/>
    <w:rsid w:val="008765D9"/>
    <w:rsid w:val="00890CD2"/>
    <w:rsid w:val="0089459F"/>
    <w:rsid w:val="00894DB5"/>
    <w:rsid w:val="008967FB"/>
    <w:rsid w:val="008A310F"/>
    <w:rsid w:val="008A4DE5"/>
    <w:rsid w:val="008A6965"/>
    <w:rsid w:val="008B1C3A"/>
    <w:rsid w:val="008B2E4B"/>
    <w:rsid w:val="008C30CE"/>
    <w:rsid w:val="008D22FB"/>
    <w:rsid w:val="008D539B"/>
    <w:rsid w:val="00902525"/>
    <w:rsid w:val="00906A91"/>
    <w:rsid w:val="0091146D"/>
    <w:rsid w:val="00916D79"/>
    <w:rsid w:val="00917B87"/>
    <w:rsid w:val="0092117B"/>
    <w:rsid w:val="00922E0E"/>
    <w:rsid w:val="00923C39"/>
    <w:rsid w:val="00924E99"/>
    <w:rsid w:val="00926574"/>
    <w:rsid w:val="00930C15"/>
    <w:rsid w:val="0094654E"/>
    <w:rsid w:val="00962DE3"/>
    <w:rsid w:val="009824A9"/>
    <w:rsid w:val="00982E2E"/>
    <w:rsid w:val="00984435"/>
    <w:rsid w:val="00992527"/>
    <w:rsid w:val="00992AD9"/>
    <w:rsid w:val="00992E69"/>
    <w:rsid w:val="009944C4"/>
    <w:rsid w:val="009A1659"/>
    <w:rsid w:val="009B0D3C"/>
    <w:rsid w:val="009C7033"/>
    <w:rsid w:val="009D320F"/>
    <w:rsid w:val="009D5AB2"/>
    <w:rsid w:val="009D7F54"/>
    <w:rsid w:val="009E4C3E"/>
    <w:rsid w:val="00A02B0B"/>
    <w:rsid w:val="00A21103"/>
    <w:rsid w:val="00A24186"/>
    <w:rsid w:val="00A412CD"/>
    <w:rsid w:val="00A42A96"/>
    <w:rsid w:val="00A42F60"/>
    <w:rsid w:val="00A6429A"/>
    <w:rsid w:val="00AA343F"/>
    <w:rsid w:val="00AA6AEA"/>
    <w:rsid w:val="00AB675A"/>
    <w:rsid w:val="00AD13E7"/>
    <w:rsid w:val="00AD21F6"/>
    <w:rsid w:val="00AE11CC"/>
    <w:rsid w:val="00AE1BDC"/>
    <w:rsid w:val="00AE245D"/>
    <w:rsid w:val="00AF71DA"/>
    <w:rsid w:val="00AF7BF7"/>
    <w:rsid w:val="00B14D02"/>
    <w:rsid w:val="00B1615F"/>
    <w:rsid w:val="00B24B47"/>
    <w:rsid w:val="00B322F4"/>
    <w:rsid w:val="00B32DEF"/>
    <w:rsid w:val="00B41C21"/>
    <w:rsid w:val="00B44C24"/>
    <w:rsid w:val="00B51ACC"/>
    <w:rsid w:val="00B539D0"/>
    <w:rsid w:val="00B6301A"/>
    <w:rsid w:val="00B66C53"/>
    <w:rsid w:val="00B66DB2"/>
    <w:rsid w:val="00B709AC"/>
    <w:rsid w:val="00B73E46"/>
    <w:rsid w:val="00B77962"/>
    <w:rsid w:val="00B8603A"/>
    <w:rsid w:val="00B9675C"/>
    <w:rsid w:val="00BC4C43"/>
    <w:rsid w:val="00BD415B"/>
    <w:rsid w:val="00BD6EAD"/>
    <w:rsid w:val="00BE1D02"/>
    <w:rsid w:val="00BE466A"/>
    <w:rsid w:val="00C000A5"/>
    <w:rsid w:val="00C215B0"/>
    <w:rsid w:val="00C230CB"/>
    <w:rsid w:val="00C23D74"/>
    <w:rsid w:val="00C25575"/>
    <w:rsid w:val="00C3422E"/>
    <w:rsid w:val="00C34708"/>
    <w:rsid w:val="00C417A8"/>
    <w:rsid w:val="00C44CB3"/>
    <w:rsid w:val="00C56C09"/>
    <w:rsid w:val="00C650D3"/>
    <w:rsid w:val="00C74C12"/>
    <w:rsid w:val="00C75A19"/>
    <w:rsid w:val="00C8061E"/>
    <w:rsid w:val="00C816E1"/>
    <w:rsid w:val="00CB5795"/>
    <w:rsid w:val="00CC2CEF"/>
    <w:rsid w:val="00CC2DAC"/>
    <w:rsid w:val="00CC2FAB"/>
    <w:rsid w:val="00CC65E9"/>
    <w:rsid w:val="00CC7531"/>
    <w:rsid w:val="00CD44CA"/>
    <w:rsid w:val="00CE0DF5"/>
    <w:rsid w:val="00CF10B9"/>
    <w:rsid w:val="00CF1DC6"/>
    <w:rsid w:val="00CF446C"/>
    <w:rsid w:val="00D03D5A"/>
    <w:rsid w:val="00D05008"/>
    <w:rsid w:val="00D06787"/>
    <w:rsid w:val="00D10929"/>
    <w:rsid w:val="00D42C77"/>
    <w:rsid w:val="00D46E64"/>
    <w:rsid w:val="00D51D97"/>
    <w:rsid w:val="00D5351D"/>
    <w:rsid w:val="00D55AAF"/>
    <w:rsid w:val="00D61216"/>
    <w:rsid w:val="00D643C8"/>
    <w:rsid w:val="00D64905"/>
    <w:rsid w:val="00D64DB7"/>
    <w:rsid w:val="00D6511E"/>
    <w:rsid w:val="00D75A2B"/>
    <w:rsid w:val="00D7699F"/>
    <w:rsid w:val="00D80348"/>
    <w:rsid w:val="00D944B1"/>
    <w:rsid w:val="00D94F3F"/>
    <w:rsid w:val="00DB0186"/>
    <w:rsid w:val="00DB358F"/>
    <w:rsid w:val="00DC68B2"/>
    <w:rsid w:val="00DD3AED"/>
    <w:rsid w:val="00DE3DB5"/>
    <w:rsid w:val="00DF7BF3"/>
    <w:rsid w:val="00E0332E"/>
    <w:rsid w:val="00E06574"/>
    <w:rsid w:val="00E06AFB"/>
    <w:rsid w:val="00E10847"/>
    <w:rsid w:val="00E113A3"/>
    <w:rsid w:val="00E11AD1"/>
    <w:rsid w:val="00E27187"/>
    <w:rsid w:val="00E3072F"/>
    <w:rsid w:val="00E37177"/>
    <w:rsid w:val="00E45FAD"/>
    <w:rsid w:val="00E52D64"/>
    <w:rsid w:val="00E53E3F"/>
    <w:rsid w:val="00E557B7"/>
    <w:rsid w:val="00E73616"/>
    <w:rsid w:val="00E74DEE"/>
    <w:rsid w:val="00E82BA4"/>
    <w:rsid w:val="00E85265"/>
    <w:rsid w:val="00E86602"/>
    <w:rsid w:val="00EA7CE1"/>
    <w:rsid w:val="00EB5441"/>
    <w:rsid w:val="00EB7479"/>
    <w:rsid w:val="00EC54D4"/>
    <w:rsid w:val="00ED3ADD"/>
    <w:rsid w:val="00ED41AF"/>
    <w:rsid w:val="00EE33F7"/>
    <w:rsid w:val="00EE5692"/>
    <w:rsid w:val="00EF28B1"/>
    <w:rsid w:val="00F019F8"/>
    <w:rsid w:val="00F05D80"/>
    <w:rsid w:val="00F063AC"/>
    <w:rsid w:val="00F1021E"/>
    <w:rsid w:val="00F2145C"/>
    <w:rsid w:val="00F2544C"/>
    <w:rsid w:val="00F255FA"/>
    <w:rsid w:val="00F47277"/>
    <w:rsid w:val="00F62A3D"/>
    <w:rsid w:val="00F657A9"/>
    <w:rsid w:val="00F70364"/>
    <w:rsid w:val="00F76BDF"/>
    <w:rsid w:val="00F81429"/>
    <w:rsid w:val="00F91108"/>
    <w:rsid w:val="00F95E81"/>
    <w:rsid w:val="00FA0116"/>
    <w:rsid w:val="00FA5D4A"/>
    <w:rsid w:val="00FB13D2"/>
    <w:rsid w:val="00FB2DAA"/>
    <w:rsid w:val="00FB4035"/>
    <w:rsid w:val="00FB4745"/>
    <w:rsid w:val="00FC2FA3"/>
    <w:rsid w:val="00FD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0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F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277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47277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7277"/>
    <w:rPr>
      <w:rFonts w:ascii="Arial" w:hAnsi="Arial" w:cs="Times New Roman"/>
      <w:b/>
      <w:i/>
      <w:sz w:val="20"/>
      <w:szCs w:val="20"/>
      <w:lang w:eastAsia="ru-RU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5A2D01"/>
    <w:pPr>
      <w:jc w:val="center"/>
    </w:p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5A2D0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Знак"/>
    <w:basedOn w:val="DefaultParagraphFont"/>
    <w:uiPriority w:val="99"/>
    <w:semiHidden/>
    <w:rsid w:val="005A2D0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2D01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paragraph">
    <w:name w:val="paragraph"/>
    <w:basedOn w:val="Normal"/>
    <w:uiPriority w:val="99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2169C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3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0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957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7DA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82B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82B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2B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Знак2"/>
    <w:aliases w:val="Основной текст1 Знак1,Основной текст Знак Знак2,Основной текст Знак Знак Знак1,bt Знак1"/>
    <w:basedOn w:val="DefaultParagraphFont"/>
    <w:uiPriority w:val="99"/>
    <w:locked/>
    <w:rsid w:val="00E82BA4"/>
    <w:rPr>
      <w:rFonts w:cs="Times New Roman"/>
      <w:sz w:val="28"/>
    </w:rPr>
  </w:style>
  <w:style w:type="paragraph" w:customStyle="1" w:styleId="ConsTitle">
    <w:name w:val="ConsTitle"/>
    <w:uiPriority w:val="99"/>
    <w:rsid w:val="00E82BA4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F4727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277"/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uiPriority w:val="99"/>
    <w:rsid w:val="00F47277"/>
    <w:rPr>
      <w:rFonts w:cs="Times New Roman"/>
    </w:rPr>
  </w:style>
  <w:style w:type="paragraph" w:styleId="BodyTextIndent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4727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47277"/>
  </w:style>
  <w:style w:type="paragraph" w:customStyle="1" w:styleId="a">
    <w:name w:val="Нумерованный абзац"/>
    <w:uiPriority w:val="99"/>
    <w:rsid w:val="00F47277"/>
    <w:pPr>
      <w:numPr>
        <w:numId w:val="7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ConsNormal">
    <w:name w:val="ConsNormal"/>
    <w:link w:val="ConsNormal0"/>
    <w:uiPriority w:val="99"/>
    <w:rsid w:val="00F47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F47277"/>
    <w:rPr>
      <w:rFonts w:ascii="Arial" w:hAnsi="Arial" w:cs="Arial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Знак Знак"/>
    <w:basedOn w:val="DefaultParagraphFont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F472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47277"/>
    <w:rPr>
      <w:b/>
      <w:bCs/>
      <w:sz w:val="20"/>
    </w:rPr>
  </w:style>
  <w:style w:type="paragraph" w:customStyle="1" w:styleId="a2">
    <w:name w:val="Основной текст с отступом.Нумерованный список !!.Надин стиль"/>
    <w:basedOn w:val="Normal"/>
    <w:uiPriority w:val="99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Normal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">
    <w:name w:val="Знак Знак1"/>
    <w:basedOn w:val="DefaultParagraphFont"/>
    <w:uiPriority w:val="99"/>
    <w:rsid w:val="00F47277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F47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2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F47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47277"/>
    <w:rPr>
      <w:rFonts w:cs="Times New Roman"/>
      <w:color w:val="0000FF"/>
      <w:u w:val="single"/>
    </w:rPr>
  </w:style>
  <w:style w:type="paragraph" w:customStyle="1" w:styleId="a3">
    <w:name w:val="ЭЭГ"/>
    <w:basedOn w:val="Normal"/>
    <w:uiPriority w:val="99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7277"/>
    <w:rPr>
      <w:rFonts w:ascii="Times New Roman" w:hAnsi="Times New Roman" w:cs="Times New Roman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F47277"/>
    <w:rPr>
      <w:rFonts w:cs="Times New Roman"/>
      <w:i/>
      <w:iCs/>
    </w:rPr>
  </w:style>
  <w:style w:type="character" w:customStyle="1" w:styleId="a4">
    <w:name w:val="Основной текст_"/>
    <w:basedOn w:val="DefaultParagraphFont"/>
    <w:link w:val="20"/>
    <w:uiPriority w:val="99"/>
    <w:locked/>
    <w:rsid w:val="00F47277"/>
    <w:rPr>
      <w:rFonts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Normal"/>
    <w:link w:val="a4"/>
    <w:uiPriority w:val="99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F47277"/>
    <w:rPr>
      <w:rFonts w:cs="Times New Roman"/>
      <w:b/>
      <w:bCs/>
      <w:spacing w:val="-5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F47277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Normal"/>
    <w:link w:val="a5"/>
    <w:uiPriority w:val="99"/>
    <w:rsid w:val="00F47277"/>
    <w:pPr>
      <w:widowControl w:val="0"/>
      <w:shd w:val="clear" w:color="auto" w:fill="FFFFFF"/>
      <w:spacing w:line="211" w:lineRule="exact"/>
      <w:jc w:val="center"/>
    </w:pPr>
    <w:rPr>
      <w:rFonts w:ascii="Calibri" w:eastAsia="Calibri" w:hAnsi="Calibri"/>
      <w:b/>
      <w:bCs/>
      <w:spacing w:val="-5"/>
      <w:sz w:val="23"/>
      <w:szCs w:val="23"/>
      <w:lang w:eastAsia="en-US"/>
    </w:rPr>
  </w:style>
  <w:style w:type="paragraph" w:customStyle="1" w:styleId="22">
    <w:name w:val="Подпись к таблице (2)"/>
    <w:basedOn w:val="Normal"/>
    <w:link w:val="21"/>
    <w:uiPriority w:val="99"/>
    <w:rsid w:val="00F47277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b/>
      <w:bCs/>
      <w:spacing w:val="-5"/>
      <w:sz w:val="18"/>
      <w:szCs w:val="18"/>
      <w:lang w:eastAsia="en-US"/>
    </w:rPr>
  </w:style>
  <w:style w:type="character" w:customStyle="1" w:styleId="9pt">
    <w:name w:val="Основной текст + 9 pt"/>
    <w:aliases w:val="Полужирный,Интервал 0 pt"/>
    <w:basedOn w:val="a4"/>
    <w:uiPriority w:val="99"/>
    <w:rsid w:val="00F47277"/>
    <w:rPr>
      <w:rFonts w:ascii="Times New Roman" w:hAnsi="Times New Roman"/>
      <w:b/>
      <w:bCs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">
    <w:name w:val="Основной текст + Calibri"/>
    <w:aliases w:val="8 pt,Интервал 0 pt2"/>
    <w:basedOn w:val="a4"/>
    <w:uiPriority w:val="99"/>
    <w:rsid w:val="00F47277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"/>
    <w:aliases w:val="Интервал 0 pt1"/>
    <w:basedOn w:val="a4"/>
    <w:uiPriority w:val="99"/>
    <w:rsid w:val="00F47277"/>
    <w:rPr>
      <w:rFonts w:ascii="Times New Roman" w:hAnsi="Times New Roman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DefaultParagraphFont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DefaultParagraphFont"/>
    <w:uiPriority w:val="99"/>
    <w:locked/>
    <w:rsid w:val="00F47277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F472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4727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Normal"/>
    <w:next w:val="Normal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8">
    <w:name w:val="Нормальный (таблица)"/>
    <w:basedOn w:val="Normal"/>
    <w:next w:val="Normal"/>
    <w:uiPriority w:val="99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F472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n2r">
    <w:name w:val="fn2r"/>
    <w:basedOn w:val="Normal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NoSpacing">
    <w:name w:val="No Spacing"/>
    <w:uiPriority w:val="99"/>
    <w:qFormat/>
    <w:rsid w:val="00F47277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F47277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F472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urier14">
    <w:name w:val="Courier14"/>
    <w:basedOn w:val="Normal"/>
    <w:uiPriority w:val="99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Strong">
    <w:name w:val="Strong"/>
    <w:basedOn w:val="DefaultParagraphFont"/>
    <w:uiPriority w:val="99"/>
    <w:qFormat/>
    <w:rsid w:val="00F47277"/>
    <w:rPr>
      <w:rFonts w:cs="Times New Roman"/>
      <w:b/>
      <w:bCs/>
    </w:rPr>
  </w:style>
  <w:style w:type="paragraph" w:customStyle="1" w:styleId="10">
    <w:name w:val="Знак Знак Знак1 Знак"/>
    <w:basedOn w:val="Normal"/>
    <w:uiPriority w:val="99"/>
    <w:rsid w:val="00221E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662</TotalTime>
  <Pages>23</Pages>
  <Words>6686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USER</cp:lastModifiedBy>
  <cp:revision>64</cp:revision>
  <cp:lastPrinted>2017-01-12T07:34:00Z</cp:lastPrinted>
  <dcterms:created xsi:type="dcterms:W3CDTF">2016-11-18T13:03:00Z</dcterms:created>
  <dcterms:modified xsi:type="dcterms:W3CDTF">2017-01-12T12:31:00Z</dcterms:modified>
</cp:coreProperties>
</file>