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 w:firstLine="709"/>
        <w:jc w:val="right"/>
        <w:rPr>
          <w:rFonts w:ascii="Times New Roman" w:hAnsi="Times New Roman"/>
          <w:i w:val="1"/>
          <w:sz w:val="28"/>
          <w:u w:val="single"/>
        </w:rPr>
      </w:pPr>
    </w:p>
    <w:p w14:paraId="02000000">
      <w:pPr>
        <w:spacing w:after="0"/>
        <w:ind w:firstLine="0" w:left="-360"/>
        <w:rPr>
          <w:rFonts w:ascii="Times New Roman" w:hAnsi="Times New Roman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Морозовский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Костино-Быстрянского сельского поселения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ПОСТАНОВЛЕНИЕ    </w:t>
      </w:r>
    </w:p>
    <w:p w14:paraId="08000000">
      <w:pPr>
        <w:spacing w:after="0"/>
        <w:ind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 xml:space="preserve">              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 июля 2023 г.                                № 45     </w:t>
      </w:r>
      <w:r>
        <w:rPr>
          <w:rFonts w:ascii="Times New Roman" w:hAnsi="Times New Roman"/>
          <w:sz w:val="28"/>
        </w:rPr>
        <w:t xml:space="preserve">                       х. Костино-Быстрянский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Костино-Быстрянского сельского поселения, в аренду без провед</w:t>
      </w:r>
      <w:r>
        <w:rPr>
          <w:rFonts w:ascii="Times New Roman" w:hAnsi="Times New Roman"/>
          <w:b w:val="1"/>
          <w:sz w:val="28"/>
        </w:rPr>
        <w:t>ения торгов"</w:t>
      </w:r>
    </w:p>
    <w:p w14:paraId="0C000000">
      <w:pPr>
        <w:ind w:firstLine="567"/>
        <w:jc w:val="both"/>
        <w:rPr>
          <w:rFonts w:ascii="Times New Roman" w:hAnsi="Times New Roman"/>
          <w:sz w:val="28"/>
        </w:rPr>
      </w:pPr>
    </w:p>
    <w:p w14:paraId="0D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Костино-Быстрянского сельского поселения </w:t>
      </w:r>
    </w:p>
    <w:p w14:paraId="0E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ПОСТАНОВЛЯЕТ:</w:t>
      </w:r>
    </w:p>
    <w:p w14:paraId="0F000000">
      <w:pPr>
        <w:widowControl w:val="0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админис</w:t>
      </w:r>
      <w:r>
        <w:rPr>
          <w:rFonts w:ascii="Times New Roman" w:hAnsi="Times New Roman"/>
          <w:sz w:val="28"/>
        </w:rPr>
        <w:t>тративный регламент предоставления</w:t>
      </w: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услуги «Предоставление земельных участков, находящихся в  муниципальной собственности Костино-Быстрянского сельского поселения, в аренду без проведения торгов" согласно приложению.</w:t>
      </w:r>
    </w:p>
    <w:p w14:paraId="11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</w:t>
      </w:r>
      <w:r>
        <w:rPr>
          <w:rFonts w:ascii="Times New Roman" w:hAnsi="Times New Roman"/>
          <w:sz w:val="28"/>
        </w:rPr>
        <w:t xml:space="preserve">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12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13000000">
      <w:pPr>
        <w:spacing w:line="276" w:lineRule="auto"/>
        <w:ind w:right="-285"/>
        <w:jc w:val="both"/>
        <w:rPr>
          <w:sz w:val="28"/>
        </w:rPr>
      </w:pPr>
    </w:p>
    <w:p w14:paraId="14000000">
      <w:pPr>
        <w:spacing w:line="276" w:lineRule="auto"/>
        <w:ind w:right="-285"/>
        <w:jc w:val="both"/>
        <w:rPr>
          <w:sz w:val="28"/>
        </w:rPr>
      </w:pPr>
    </w:p>
    <w:p w14:paraId="15000000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6000000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Костино-Быстрянского </w:t>
      </w:r>
    </w:p>
    <w:p w14:paraId="17000000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А.В. Тареев</w:t>
      </w:r>
    </w:p>
    <w:p w14:paraId="18000000">
      <w:pPr>
        <w:spacing w:after="0"/>
        <w:ind w:right="-284"/>
        <w:jc w:val="both"/>
        <w:rPr>
          <w:rFonts w:ascii="Times New Roman" w:hAnsi="Times New Roman"/>
          <w:sz w:val="28"/>
        </w:rPr>
      </w:pPr>
    </w:p>
    <w:p w14:paraId="19000000">
      <w:pPr>
        <w:spacing w:line="360" w:lineRule="auto"/>
        <w:ind/>
        <w:rPr>
          <w:rFonts w:ascii="Times New Roman" w:hAnsi="Times New Roman"/>
          <w:sz w:val="28"/>
        </w:rPr>
      </w:pPr>
    </w:p>
    <w:p w14:paraId="1A000000">
      <w:pPr>
        <w:ind/>
        <w:jc w:val="right"/>
        <w:rPr>
          <w:sz w:val="24"/>
        </w:rPr>
      </w:pPr>
    </w:p>
    <w:p w14:paraId="1B000000">
      <w:pPr>
        <w:ind/>
        <w:jc w:val="right"/>
        <w:rPr>
          <w:sz w:val="24"/>
        </w:rPr>
      </w:pPr>
    </w:p>
    <w:p w14:paraId="1C000000">
      <w:pPr>
        <w:ind/>
        <w:jc w:val="right"/>
        <w:rPr>
          <w:sz w:val="24"/>
        </w:rPr>
      </w:pPr>
    </w:p>
    <w:p w14:paraId="1D000000">
      <w:pPr>
        <w:ind/>
        <w:jc w:val="right"/>
        <w:rPr>
          <w:sz w:val="24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к постановлению Администрации                                                                                                                                                                                                  Костино</w:t>
      </w:r>
      <w:r>
        <w:rPr>
          <w:rFonts w:ascii="Times New Roman" w:hAnsi="Times New Roman"/>
          <w:sz w:val="24"/>
        </w:rPr>
        <w:t>-Быстрянского сельского поселения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от 21 июля 2023 г. № 45</w:t>
      </w:r>
    </w:p>
    <w:p w14:paraId="21000000">
      <w:pPr>
        <w:spacing w:after="0" w:line="240" w:lineRule="auto"/>
        <w:ind w:firstLine="0" w:left="4247"/>
        <w:jc w:val="right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 w:firstLine="0" w:left="424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3000000">
      <w:pPr>
        <w:pStyle w:val="Style_1"/>
        <w:spacing w:line="276" w:lineRule="auto"/>
        <w:ind w:firstLine="709"/>
        <w:jc w:val="center"/>
        <w:rPr>
          <w:rFonts w:ascii="Times New Roman" w:hAnsi="Times New Roman"/>
          <w:sz w:val="24"/>
        </w:rPr>
      </w:pPr>
    </w:p>
    <w:p w14:paraId="24000000">
      <w:pPr>
        <w:pStyle w:val="Style_1"/>
        <w:spacing w:line="276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АДМИНИСТРАТИВНЫЙ РЕГЛАМЕНТ </w:t>
      </w:r>
    </w:p>
    <w:p w14:paraId="25000000">
      <w:pPr>
        <w:pStyle w:val="Style_1"/>
        <w:spacing w:line="276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МУНИЦИПАЛЬНОЙ УСЛУГИ </w:t>
      </w:r>
    </w:p>
    <w:p w14:paraId="26000000">
      <w:pPr>
        <w:pStyle w:val="Style_1"/>
        <w:spacing w:line="276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«Предоставление з</w:t>
      </w:r>
      <w:r>
        <w:rPr>
          <w:rFonts w:ascii="Times New Roman" w:hAnsi="Times New Roman"/>
          <w:sz w:val="28"/>
        </w:rPr>
        <w:t>емельных участков, находящихся в  муниципальной собственности Костино-Быстрянского сельского поселения, в аренду без проведения торгов"</w:t>
      </w:r>
    </w:p>
    <w:p w14:paraId="27000000">
      <w:pPr>
        <w:pStyle w:val="Style_1"/>
        <w:spacing w:line="276" w:lineRule="auto"/>
        <w:ind w:firstLine="709"/>
        <w:jc w:val="center"/>
        <w:rPr>
          <w:rFonts w:ascii="Times New Roman" w:hAnsi="Times New Roman"/>
          <w:sz w:val="24"/>
        </w:rPr>
      </w:pPr>
    </w:p>
    <w:p w14:paraId="28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I. Общие положения</w:t>
      </w:r>
    </w:p>
    <w:p w14:paraId="29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 регулирования Административного регламента</w:t>
      </w:r>
    </w:p>
    <w:p w14:paraId="2A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Административный регламент предоставления </w:t>
      </w:r>
      <w:r>
        <w:rPr>
          <w:rFonts w:ascii="Times New Roman" w:hAnsi="Times New Roman"/>
          <w:sz w:val="24"/>
        </w:rPr>
        <w:t>муниципальной услуги «Предоставление земельных участков, находящихся в  муниципальной собственности Костино-Быстрянского сельского поселения, в аренду без проведения торгов" разработан в целях повышения качества и доступности предоставления муниципальной у</w:t>
      </w:r>
      <w:r>
        <w:rPr>
          <w:rFonts w:ascii="Times New Roman" w:hAnsi="Times New Roman"/>
          <w:sz w:val="24"/>
        </w:rPr>
        <w:t>слуги, определяет стандарт, сроки и последовательность действий (административных процедур) при осуществлении полномочий по предоставлению земельных участков без проведения торгов, находящихся в  на территории  Костино-Быстрянского сельского поселения райо</w:t>
      </w:r>
      <w:r>
        <w:rPr>
          <w:rFonts w:ascii="Times New Roman" w:hAnsi="Times New Roman"/>
          <w:sz w:val="24"/>
        </w:rPr>
        <w:t>на.</w:t>
      </w:r>
    </w:p>
    <w:p w14:paraId="2B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Круг Заявителей</w:t>
      </w:r>
    </w:p>
    <w:p w14:paraId="2C0000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Заявителями на получение муниципальной услуги являются физические или юридические лица и индивидуальные предприниматели, либо их уполномоченные представители, обратившиеся в администрацию Костино-Быстрянского сельского поселения, в</w:t>
      </w:r>
      <w:r>
        <w:rPr>
          <w:rFonts w:ascii="Times New Roman" w:hAnsi="Times New Roman"/>
          <w:sz w:val="24"/>
        </w:rPr>
        <w:t xml:space="preserve"> порядке, установленном Федеральным законом от 27.07.2010 № 210-ФЗ «Об организации предоставления государственных и муниципальных услуг», выраженным в устной, письменной или электронной форме.</w:t>
      </w:r>
    </w:p>
    <w:p w14:paraId="2D0000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Требования к порядку информирования о предоставлении 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</w:t>
      </w:r>
      <w:r>
        <w:rPr>
          <w:rFonts w:ascii="Times New Roman" w:hAnsi="Times New Roman"/>
          <w:b w:val="1"/>
          <w:sz w:val="24"/>
        </w:rPr>
        <w:t>льной услуги</w:t>
      </w:r>
    </w:p>
    <w:p w14:paraId="30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14:paraId="3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 Информирование о порядке предоставления муниципальной услуги осуществляется:</w:t>
      </w:r>
    </w:p>
    <w:p w14:paraId="32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непосредственно при личном приеме заявителя в администрации Костино-Быстрянского сельского поселения (далее - Уполномоченный орган);</w:t>
      </w:r>
    </w:p>
    <w:p w14:paraId="33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 телефону в Уполно</w:t>
      </w:r>
      <w:r>
        <w:rPr>
          <w:rFonts w:ascii="Times New Roman" w:hAnsi="Times New Roman"/>
          <w:sz w:val="24"/>
        </w:rPr>
        <w:t>моченном органе;</w:t>
      </w:r>
    </w:p>
    <w:p w14:paraId="3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письменно, в том числе посредством электронной почты, факсимильной связи;</w:t>
      </w:r>
    </w:p>
    <w:p w14:paraId="3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посредством размещения в открытой и доступной форме информации:</w:t>
      </w:r>
    </w:p>
    <w:p w14:paraId="3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федеральной государственной информационной системе «Единый портал государственных и муниципал</w:t>
      </w:r>
      <w:r>
        <w:rPr>
          <w:rFonts w:ascii="Times New Roman" w:hAnsi="Times New Roman"/>
          <w:sz w:val="24"/>
        </w:rPr>
        <w:t>ьных услуг (функций)» (</w:t>
      </w:r>
      <w:r>
        <w:rPr>
          <w:rStyle w:val="Style_2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</w:rPr>
        <w:instrText>HYPERLINK "https://www.gosuslugi.ru/"</w:instrText>
      </w:r>
      <w:r>
        <w:rPr>
          <w:rStyle w:val="Style_2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</w:rPr>
        <w:t>https://www.gosuslugi.ru/</w:t>
      </w:r>
      <w:r>
        <w:rPr>
          <w:rStyle w:val="Style_2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>) (далее – ЕПГУ);</w:t>
      </w:r>
    </w:p>
    <w:p w14:paraId="3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официальном сайте Уполномоченного органа (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"http://k-bystrsp.ru/"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http://k-bystrsp.ru/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38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посредством размещения информации на информа</w:t>
      </w:r>
      <w:r>
        <w:rPr>
          <w:rFonts w:ascii="Times New Roman" w:hAnsi="Times New Roman"/>
          <w:sz w:val="24"/>
        </w:rPr>
        <w:t>ционных стендах Уполномоченного органа.</w:t>
      </w:r>
    </w:p>
    <w:p w14:paraId="39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Информирование осуществляется по вопросам, касающимся:</w:t>
      </w:r>
    </w:p>
    <w:p w14:paraId="3A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способов подачи заявления о предоставлении муниципальной услуги;</w:t>
      </w:r>
    </w:p>
    <w:p w14:paraId="3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адреса Уполномоченного органа, обращение в который необходимо для предоставления </w:t>
      </w:r>
      <w:r>
        <w:rPr>
          <w:rFonts w:ascii="Times New Roman" w:hAnsi="Times New Roman"/>
          <w:sz w:val="24"/>
        </w:rPr>
        <w:t>муниципальной услуги;</w:t>
      </w:r>
    </w:p>
    <w:p w14:paraId="3C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справочной информации о работе Уполномоченного органа;</w:t>
      </w:r>
    </w:p>
    <w:p w14:paraId="3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3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порядка и сроков пр</w:t>
      </w:r>
      <w:r>
        <w:rPr>
          <w:rFonts w:ascii="Times New Roman" w:hAnsi="Times New Roman"/>
          <w:sz w:val="24"/>
        </w:rPr>
        <w:t>едоставления муниципальной услуги;</w:t>
      </w:r>
    </w:p>
    <w:p w14:paraId="3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вопросам предоставления услуг, которые являются необходимыми и обязат</w:t>
      </w:r>
      <w:r>
        <w:rPr>
          <w:rFonts w:ascii="Times New Roman" w:hAnsi="Times New Roman"/>
          <w:sz w:val="24"/>
        </w:rPr>
        <w:t>ельными для предоставления муниципальной услуги;</w:t>
      </w:r>
    </w:p>
    <w:p w14:paraId="42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информации по вопросам предоставления муниц</w:t>
      </w:r>
      <w:r>
        <w:rPr>
          <w:rFonts w:ascii="Times New Roman" w:hAnsi="Times New Roman"/>
          <w:sz w:val="24"/>
        </w:rPr>
        <w:t>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4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При устном обращении Заявителя (лично или по телефону) должностное лицо Уполномоченного органа, </w:t>
      </w:r>
      <w:r>
        <w:rPr>
          <w:rFonts w:ascii="Times New Roman" w:hAnsi="Times New Roman"/>
          <w:sz w:val="24"/>
        </w:rPr>
        <w:t>осуществляющий</w:t>
      </w:r>
      <w:r>
        <w:rPr>
          <w:rFonts w:ascii="Times New Roman" w:hAnsi="Times New Roman"/>
          <w:sz w:val="24"/>
        </w:rPr>
        <w:t xml:space="preserve"> кон</w:t>
      </w:r>
      <w:r>
        <w:rPr>
          <w:rFonts w:ascii="Times New Roman" w:hAnsi="Times New Roman"/>
          <w:sz w:val="24"/>
        </w:rPr>
        <w:t>сультирование, подробно и в вежливой (корректной) форме информирует обратившихся по интересующим вопросам.</w:t>
      </w:r>
    </w:p>
    <w:p w14:paraId="4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</w:t>
      </w:r>
      <w:r>
        <w:rPr>
          <w:rFonts w:ascii="Times New Roman" w:hAnsi="Times New Roman"/>
          <w:sz w:val="24"/>
        </w:rPr>
        <w:t>при наличии) и должности специалиста, принявшего телефонный звонок.</w:t>
      </w:r>
    </w:p>
    <w:p w14:paraId="4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</w:t>
      </w:r>
      <w:r>
        <w:rPr>
          <w:rFonts w:ascii="Times New Roman" w:hAnsi="Times New Roman"/>
          <w:sz w:val="24"/>
        </w:rPr>
        <w:t>у должен быть сообщен телефонный номер, по которому можно будет получить необходимую информацию.</w:t>
      </w:r>
    </w:p>
    <w:p w14:paraId="47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8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изложить обращение в письменн</w:t>
      </w:r>
      <w:r>
        <w:rPr>
          <w:rFonts w:ascii="Times New Roman" w:hAnsi="Times New Roman"/>
          <w:sz w:val="24"/>
        </w:rPr>
        <w:t>ой форме;</w:t>
      </w:r>
    </w:p>
    <w:p w14:paraId="49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другое время для консультаций.</w:t>
      </w:r>
    </w:p>
    <w:p w14:paraId="4A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</w:t>
      </w:r>
      <w:r>
        <w:rPr>
          <w:rFonts w:ascii="Times New Roman" w:hAnsi="Times New Roman"/>
          <w:sz w:val="24"/>
        </w:rPr>
        <w:t>принимаемое решение.</w:t>
      </w:r>
    </w:p>
    <w:p w14:paraId="4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информирования по телефону не должна превышать 10 минут.</w:t>
      </w:r>
    </w:p>
    <w:p w14:paraId="4C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осуществляется в соответствии с графиком приема граждан.</w:t>
      </w:r>
    </w:p>
    <w:p w14:paraId="4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По письменному обращению должностное лицо Уполномоченного органа, ответственный за </w:t>
      </w:r>
      <w:r>
        <w:rPr>
          <w:rFonts w:ascii="Times New Roman" w:hAnsi="Times New Roman"/>
          <w:sz w:val="24"/>
        </w:rPr>
        <w:t>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2.05.2006 № 59-ФЗ «О порядке рассмот</w:t>
      </w:r>
      <w:r>
        <w:rPr>
          <w:rFonts w:ascii="Times New Roman" w:hAnsi="Times New Roman"/>
          <w:sz w:val="24"/>
        </w:rPr>
        <w:t>рения обращений граждан Российской Федерации» (далее – Федеральный закон № 59-ФЗ).</w:t>
      </w:r>
    </w:p>
    <w:p w14:paraId="4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</w:t>
      </w:r>
      <w:r>
        <w:rPr>
          <w:rFonts w:ascii="Times New Roman" w:hAnsi="Times New Roman"/>
          <w:sz w:val="24"/>
        </w:rPr>
        <w:t>(функций)», утвержденным постановлением Правительства Российской Федерации от 24.10.2011 № 861.</w:t>
      </w:r>
    </w:p>
    <w:p w14:paraId="4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</w:t>
      </w:r>
      <w:r>
        <w:rPr>
          <w:rFonts w:ascii="Times New Roman" w:hAnsi="Times New Roman"/>
          <w:sz w:val="24"/>
        </w:rPr>
        <w:t>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</w:t>
      </w:r>
      <w:r>
        <w:rPr>
          <w:rFonts w:ascii="Times New Roman" w:hAnsi="Times New Roman"/>
          <w:sz w:val="24"/>
        </w:rPr>
        <w:t>еля или предоставление им персональных данных.</w:t>
      </w:r>
    </w:p>
    <w:p w14:paraId="5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</w:t>
      </w:r>
      <w:r>
        <w:rPr>
          <w:rFonts w:ascii="Times New Roman" w:hAnsi="Times New Roman"/>
          <w:sz w:val="24"/>
        </w:rPr>
        <w:t>гофункциональном центре размещается следующая справочная информация:</w:t>
      </w:r>
    </w:p>
    <w:p w14:paraId="5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14:paraId="52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</w:t>
      </w:r>
      <w:r>
        <w:rPr>
          <w:rFonts w:ascii="Times New Roman" w:hAnsi="Times New Roman"/>
          <w:sz w:val="24"/>
        </w:rPr>
        <w:t>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53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официального сайта, а также электронной почты и (или) формы обратной свя</w:t>
      </w:r>
      <w:r>
        <w:rPr>
          <w:rFonts w:ascii="Times New Roman" w:hAnsi="Times New Roman"/>
          <w:sz w:val="24"/>
        </w:rPr>
        <w:t>зи Уполномоченного органа в сети «Интернет».</w:t>
      </w:r>
    </w:p>
    <w:p w14:paraId="5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</w:t>
      </w:r>
      <w:r>
        <w:rPr>
          <w:rFonts w:ascii="Times New Roman" w:hAnsi="Times New Roman"/>
          <w:sz w:val="24"/>
        </w:rPr>
        <w:t>ля предоставляются ему для ознакомления.</w:t>
      </w:r>
    </w:p>
    <w:p w14:paraId="5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</w:t>
      </w:r>
      <w:r>
        <w:rPr>
          <w:rFonts w:ascii="Times New Roman" w:hAnsi="Times New Roman"/>
          <w:sz w:val="24"/>
        </w:rPr>
        <w:t>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57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II. Стандарт предоставления муниципальной услуги</w:t>
      </w:r>
    </w:p>
    <w:p w14:paraId="58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Наименование муниципальной услуги</w:t>
      </w:r>
    </w:p>
    <w:p w14:paraId="5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Муниципальная услуга «Предоставление земельных участков, находящихся в  муниципальной собственности Костино-Быстрянского сельского поселения, в аренду без проведения торгов».</w:t>
      </w:r>
    </w:p>
    <w:p w14:paraId="5A000000">
      <w:pPr>
        <w:pStyle w:val="Style_3"/>
        <w:ind w:firstLine="540"/>
        <w:jc w:val="both"/>
        <w:rPr>
          <w:rFonts w:ascii="Times New Roman" w:hAnsi="Times New Roman"/>
          <w:b w:val="1"/>
          <w:sz w:val="24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Наименование органа местного самоуправления (организации), предоставляющего</w:t>
      </w:r>
      <w:r>
        <w:rPr>
          <w:rFonts w:ascii="Times New Roman" w:hAnsi="Times New Roman"/>
          <w:b w:val="1"/>
          <w:sz w:val="24"/>
        </w:rPr>
        <w:t xml:space="preserve"> муниципальную услугу</w:t>
      </w:r>
    </w:p>
    <w:p w14:paraId="5C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Предоставление муниципальной услуги осуществляет администрация Костино-Быстрянского сельского поселения. </w:t>
      </w:r>
    </w:p>
    <w:p w14:paraId="5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Прием документов осуществляется должностным лицом  администрации Костино-Быстрянского сельского поселения.</w:t>
      </w:r>
    </w:p>
    <w:p w14:paraId="5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60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Описание </w:t>
      </w:r>
      <w:r>
        <w:rPr>
          <w:rFonts w:ascii="Times New Roman" w:hAnsi="Times New Roman"/>
          <w:b w:val="1"/>
          <w:sz w:val="24"/>
        </w:rPr>
        <w:t>результата предоставления муниципальной услуги</w:t>
      </w:r>
    </w:p>
    <w:p w14:paraId="610000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Результатом предоставления муниципальной услуги является:</w:t>
      </w:r>
    </w:p>
    <w:p w14:paraId="6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подготовка проекта договора аренды земельного участка, его подписание уполномоченным лицом и направление, либо выдача для подписания заявит</w:t>
      </w:r>
      <w:r>
        <w:rPr>
          <w:rFonts w:ascii="Times New Roman" w:hAnsi="Times New Roman"/>
          <w:sz w:val="24"/>
        </w:rPr>
        <w:t>елю;</w:t>
      </w:r>
    </w:p>
    <w:p w14:paraId="6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2.4.2. принятие решения о предоставлении земельного участка в аренду, направление, либо выдача принятого решения заявителю;</w:t>
      </w:r>
    </w:p>
    <w:p w14:paraId="6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2.4.3. принятие решения об отказе в предоставлении земельного участка и направление принятого решения заявителю.</w:t>
      </w:r>
    </w:p>
    <w:p w14:paraId="65000000">
      <w:pPr>
        <w:pStyle w:val="Style_3"/>
        <w:ind w:firstLine="540"/>
        <w:jc w:val="center"/>
        <w:rPr>
          <w:rFonts w:ascii="Times New Roman" w:hAnsi="Times New Roman"/>
          <w:b w:val="1"/>
          <w:sz w:val="24"/>
        </w:rPr>
      </w:pPr>
    </w:p>
    <w:p w14:paraId="66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 предоста</w:t>
      </w:r>
      <w:r>
        <w:rPr>
          <w:rFonts w:ascii="Times New Roman" w:hAnsi="Times New Roman"/>
          <w:b w:val="1"/>
          <w:sz w:val="24"/>
        </w:rPr>
        <w:t>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</w:t>
      </w:r>
      <w:r>
        <w:rPr>
          <w:rFonts w:ascii="Times New Roman" w:hAnsi="Times New Roman"/>
          <w:b w:val="1"/>
          <w:sz w:val="24"/>
        </w:rPr>
        <w:t>ом предоставления муниципальной услуги</w:t>
      </w:r>
    </w:p>
    <w:p w14:paraId="6700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В срок не более чем 20 (двадцать) дней со дня поступления заявления о предоставлении земельного участка в Уполномоченный орган.</w:t>
      </w:r>
      <w:bookmarkStart w:id="1" w:name="Par2"/>
      <w:bookmarkEnd w:id="1"/>
      <w:bookmarkStart w:id="2" w:name="Par3"/>
      <w:bookmarkEnd w:id="2"/>
    </w:p>
    <w:p w14:paraId="68000000">
      <w:pPr>
        <w:spacing w:after="0" w:line="240" w:lineRule="auto"/>
        <w:ind w:firstLine="540"/>
        <w:jc w:val="center"/>
        <w:rPr>
          <w:rFonts w:ascii="Times New Roman" w:hAnsi="Times New Roman"/>
          <w:b w:val="1"/>
          <w:sz w:val="24"/>
        </w:rPr>
      </w:pPr>
      <w:bookmarkStart w:id="3" w:name="P74"/>
      <w:bookmarkEnd w:id="3"/>
      <w:r>
        <w:rPr>
          <w:rFonts w:ascii="Times New Roman" w:hAnsi="Times New Roman"/>
          <w:b w:val="1"/>
          <w:sz w:val="24"/>
        </w:rPr>
        <w:t>Нормативные правовые акты, регулирующие предоставление</w:t>
      </w:r>
    </w:p>
    <w:p w14:paraId="69000000">
      <w:pPr>
        <w:spacing w:after="0" w:line="240" w:lineRule="auto"/>
        <w:ind w:firstLine="54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муниципальной услуги</w:t>
      </w:r>
    </w:p>
    <w:p w14:paraId="6A000000">
      <w:pPr>
        <w:spacing w:after="0" w:line="240" w:lineRule="auto"/>
        <w:ind w:firstLine="540"/>
        <w:jc w:val="center"/>
        <w:rPr>
          <w:rFonts w:ascii="Times New Roman" w:hAnsi="Times New Roman"/>
          <w:b w:val="1"/>
          <w:sz w:val="24"/>
        </w:rPr>
      </w:pPr>
    </w:p>
    <w:p w14:paraId="6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официальном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Костино-Быстрянского сельского поселения, в Федеральном реестре и </w:t>
      </w:r>
      <w:r>
        <w:rPr>
          <w:rFonts w:ascii="Times New Roman" w:hAnsi="Times New Roman"/>
          <w:sz w:val="24"/>
        </w:rPr>
        <w:t>на ЕПГУ.</w:t>
      </w:r>
    </w:p>
    <w:p w14:paraId="6C000000">
      <w:pPr>
        <w:spacing w:after="0" w:line="240" w:lineRule="auto"/>
        <w:ind w:firstLine="708"/>
        <w:jc w:val="both"/>
        <w:rPr>
          <w:sz w:val="24"/>
        </w:rPr>
      </w:pPr>
    </w:p>
    <w:p w14:paraId="6D000000">
      <w:pPr>
        <w:spacing w:line="240" w:lineRule="auto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b w:val="1"/>
          <w:sz w:val="24"/>
        </w:rPr>
        <w:t>муниципальной услуги, подлежащих предс</w:t>
      </w:r>
      <w:r>
        <w:rPr>
          <w:rFonts w:ascii="Times New Roman" w:hAnsi="Times New Roman"/>
          <w:b w:val="1"/>
          <w:sz w:val="24"/>
        </w:rPr>
        <w:t>тавлению заявителем, способы их получения заявителем, в том числе в электронной форме, порядок их представления</w:t>
      </w:r>
    </w:p>
    <w:p w14:paraId="6E000000">
      <w:pPr>
        <w:pStyle w:val="Style_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 Заявитель </w:t>
      </w:r>
      <w:r>
        <w:rPr>
          <w:rFonts w:ascii="Times New Roman" w:hAnsi="Times New Roman"/>
          <w:sz w:val="24"/>
        </w:rPr>
        <w:t>предоставляет следующие документы</w:t>
      </w:r>
      <w:r>
        <w:rPr>
          <w:rFonts w:ascii="Times New Roman" w:hAnsi="Times New Roman"/>
          <w:sz w:val="24"/>
        </w:rPr>
        <w:t>:</w:t>
      </w:r>
      <w:bookmarkStart w:id="4" w:name="P76"/>
      <w:bookmarkEnd w:id="4"/>
    </w:p>
    <w:p w14:paraId="6F000000">
      <w:pPr>
        <w:pStyle w:val="Style_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предоставлении муниципальной услуги (приложение № 1 к настоящему Административному</w:t>
      </w:r>
      <w:r>
        <w:rPr>
          <w:rFonts w:ascii="Times New Roman" w:hAnsi="Times New Roman"/>
          <w:sz w:val="24"/>
        </w:rPr>
        <w:t xml:space="preserve"> регламенту), в котором должны быть указаны:</w:t>
      </w:r>
    </w:p>
    <w:p w14:paraId="7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7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наименование и место нахождения заявителя (для юридического лица), а также госуд</w:t>
      </w:r>
      <w:r>
        <w:rPr>
          <w:rFonts w:ascii="Times New Roman" w:hAnsi="Times New Roman"/>
          <w:sz w:val="24"/>
        </w:rPr>
        <w:t>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</w:t>
      </w:r>
      <w:r>
        <w:rPr>
          <w:rFonts w:ascii="Times New Roman" w:hAnsi="Times New Roman"/>
          <w:sz w:val="24"/>
        </w:rPr>
        <w:t>цо;</w:t>
      </w:r>
    </w:p>
    <w:p w14:paraId="7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кадастровый номер испрашиваемого земельного участка;</w:t>
      </w:r>
    </w:p>
    <w:p w14:paraId="7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основание предоставления земельного участка без проведения торгов;</w:t>
      </w:r>
    </w:p>
    <w:p w14:paraId="7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</w:t>
      </w:r>
      <w:r>
        <w:rPr>
          <w:rFonts w:ascii="Times New Roman" w:hAnsi="Times New Roman"/>
          <w:sz w:val="24"/>
        </w:rPr>
        <w:t>ток образовывался или его границы уточнялись на основании данного решения;</w:t>
      </w:r>
    </w:p>
    <w:p w14:paraId="7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цель использования земельного участка;</w:t>
      </w:r>
    </w:p>
    <w:p w14:paraId="7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почтовый адрес и (или) адрес электронной почты для связи с заявителем.</w:t>
      </w:r>
    </w:p>
    <w:p w14:paraId="7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формирование заявле</w:t>
      </w:r>
      <w:r>
        <w:rPr>
          <w:rFonts w:ascii="Times New Roman" w:hAnsi="Times New Roman"/>
          <w:sz w:val="24"/>
        </w:rPr>
        <w:t>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заявлении также указывается один из следующих способов направления результата предоставления муниципальной </w:t>
      </w:r>
      <w:r>
        <w:rPr>
          <w:rFonts w:ascii="Times New Roman" w:hAnsi="Times New Roman"/>
          <w:sz w:val="24"/>
        </w:rPr>
        <w:t>услуги:</w:t>
      </w:r>
    </w:p>
    <w:p w14:paraId="7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форме электронного документа в личном кабинете на ЕПГУ;</w:t>
      </w:r>
    </w:p>
    <w:p w14:paraId="7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 заявителя, представителя.</w:t>
      </w:r>
    </w:p>
    <w:p w14:paraId="7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</w:t>
      </w:r>
      <w:r>
        <w:rPr>
          <w:rFonts w:ascii="Times New Roman" w:hAnsi="Times New Roman"/>
          <w:sz w:val="24"/>
        </w:rPr>
        <w:t>ся при подтверждении учетной записи в Единой системе идентификац</w:t>
      </w:r>
      <w:r>
        <w:rPr>
          <w:rFonts w:ascii="Times New Roman" w:hAnsi="Times New Roman"/>
          <w:sz w:val="24"/>
        </w:rPr>
        <w:t>ии и ау</w:t>
      </w:r>
      <w:r>
        <w:rPr>
          <w:rFonts w:ascii="Times New Roman" w:hAnsi="Times New Roman"/>
          <w:sz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</w:t>
      </w:r>
      <w:r>
        <w:rPr>
          <w:rFonts w:ascii="Times New Roman" w:hAnsi="Times New Roman"/>
          <w:sz w:val="24"/>
        </w:rPr>
        <w:t>онного взаимодействия.</w:t>
      </w:r>
    </w:p>
    <w:p w14:paraId="7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документ, подтверждающий полномочия заявителя выдано юрид</w:t>
      </w:r>
      <w:r>
        <w:rPr>
          <w:rFonts w:ascii="Times New Roman" w:hAnsi="Times New Roman"/>
          <w:sz w:val="24"/>
        </w:rPr>
        <w:t>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7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</w:t>
      </w:r>
      <w:r>
        <w:rPr>
          <w:rFonts w:ascii="Times New Roman" w:hAnsi="Times New Roman"/>
          <w:sz w:val="24"/>
        </w:rPr>
        <w:t>ой квалификационной электронной подписью индивидуального предпринимателя.</w:t>
      </w:r>
    </w:p>
    <w:p w14:paraId="7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</w:t>
      </w:r>
      <w:r>
        <w:rPr>
          <w:rFonts w:ascii="Times New Roman" w:hAnsi="Times New Roman"/>
          <w:sz w:val="24"/>
        </w:rPr>
        <w:t>подписанный простой электронной подписью.</w:t>
      </w:r>
    </w:p>
    <w:p w14:paraId="8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Заявления и прилагаемые документы, указанные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пункте 2.7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81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bookmarkStart w:id="5" w:name="P85"/>
      <w:bookmarkEnd w:id="5"/>
      <w:r>
        <w:rPr>
          <w:rFonts w:ascii="Times New Roman" w:hAnsi="Times New Roman"/>
          <w:sz w:val="24"/>
        </w:rPr>
        <w:t xml:space="preserve">2.8. </w:t>
      </w:r>
      <w:r>
        <w:rPr>
          <w:rFonts w:ascii="Times New Roman" w:hAnsi="Times New Roman"/>
          <w:sz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</w:t>
      </w:r>
      <w:r>
        <w:rPr>
          <w:rFonts w:ascii="Times New Roman" w:hAnsi="Times New Roman"/>
          <w:sz w:val="24"/>
        </w:rPr>
        <w:t>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14:paraId="82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удостоверяющего личность заявителя (заявителей), либо личность представителя физического лица, либо личность пр</w:t>
      </w:r>
      <w:r>
        <w:rPr>
          <w:rFonts w:ascii="Times New Roman" w:hAnsi="Times New Roman"/>
          <w:sz w:val="24"/>
        </w:rPr>
        <w:t>едставителя юридического лица.</w:t>
      </w:r>
    </w:p>
    <w:p w14:paraId="83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(заявителей).</w:t>
      </w:r>
    </w:p>
    <w:p w14:paraId="84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Заверенный перевод </w:t>
      </w:r>
      <w:r>
        <w:rPr>
          <w:rFonts w:ascii="Times New Roman" w:hAnsi="Times New Roman"/>
          <w:sz w:val="24"/>
        </w:rPr>
        <w:t>на русский язык документов о государственной р</w:t>
      </w:r>
      <w:r>
        <w:rPr>
          <w:rFonts w:ascii="Times New Roman" w:hAnsi="Times New Roman"/>
          <w:sz w:val="24"/>
        </w:rPr>
        <w:t>егистрации юридического лица в соответствии с законодательством иностранного государства в случае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если заявителем является иностранное юридическое лицо.</w:t>
      </w:r>
    </w:p>
    <w:p w14:paraId="85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bookmarkStart w:id="6" w:name="P89"/>
      <w:bookmarkEnd w:id="6"/>
      <w:r>
        <w:rPr>
          <w:rFonts w:ascii="Times New Roman" w:hAnsi="Times New Roman"/>
          <w:sz w:val="24"/>
        </w:rPr>
        <w:t>Подготовленные некоммерческой организацией, созданной гражданами, списки ее членов в случае, если пода</w:t>
      </w:r>
      <w:r>
        <w:rPr>
          <w:rFonts w:ascii="Times New Roman" w:hAnsi="Times New Roman"/>
          <w:sz w:val="24"/>
        </w:rPr>
        <w:t>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14:paraId="86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bookmarkStart w:id="7" w:name="P90"/>
      <w:bookmarkEnd w:id="7"/>
      <w:r>
        <w:rPr>
          <w:rFonts w:ascii="Times New Roman" w:hAnsi="Times New Roman"/>
          <w:sz w:val="24"/>
        </w:rPr>
        <w:t>2.9. В случае если заявитель не представил указанные документы самостоятельно по собственной инициативе, они запр</w:t>
      </w:r>
      <w:r>
        <w:rPr>
          <w:rFonts w:ascii="Times New Roman" w:hAnsi="Times New Roman"/>
          <w:sz w:val="24"/>
        </w:rPr>
        <w:t>ашиваются Уполномоченным органом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</w:t>
      </w:r>
      <w:r>
        <w:rPr>
          <w:rFonts w:ascii="Times New Roman" w:hAnsi="Times New Roman"/>
          <w:sz w:val="24"/>
        </w:rPr>
        <w:t>и которых находятся указанные документы.</w:t>
      </w:r>
    </w:p>
    <w:p w14:paraId="87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Представление документов,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</w:t>
      </w:r>
      <w:r>
        <w:rPr>
          <w:rFonts w:ascii="Times New Roman" w:hAnsi="Times New Roman"/>
          <w:sz w:val="24"/>
        </w:rPr>
        <w:t>торого принято решение о предварительном согласовании предоставления земельного участка.</w:t>
      </w:r>
    </w:p>
    <w:p w14:paraId="8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8" w:name="P105"/>
      <w:bookmarkEnd w:id="8"/>
      <w:r>
        <w:rPr>
          <w:rFonts w:ascii="Times New Roman" w:hAnsi="Times New Roman"/>
          <w:sz w:val="24"/>
        </w:rPr>
        <w:t>2.10.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</w:t>
      </w:r>
      <w:r>
        <w:rPr>
          <w:rFonts w:ascii="Times New Roman" w:hAnsi="Times New Roman"/>
          <w:sz w:val="24"/>
        </w:rPr>
        <w:t>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14:paraId="8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2.11. </w:t>
      </w:r>
      <w:r>
        <w:rPr>
          <w:rFonts w:ascii="Times New Roman" w:hAnsi="Times New Roman"/>
          <w:sz w:val="24"/>
        </w:rPr>
        <w:t>Необходимые для предоставления муниципальной услуги документы могут быть представлены заявителем на бумаж</w:t>
      </w:r>
      <w:r>
        <w:rPr>
          <w:rFonts w:ascii="Times New Roman" w:hAnsi="Times New Roman"/>
          <w:sz w:val="24"/>
        </w:rPr>
        <w:t xml:space="preserve">ном носителе лично или посредством почтового отправления с уведомлением о вручении,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</w:t>
      </w:r>
      <w:r>
        <w:rPr>
          <w:rFonts w:ascii="Times New Roman" w:hAnsi="Times New Roman"/>
          <w:sz w:val="24"/>
        </w:rPr>
        <w:t xml:space="preserve">и муниципальных услуг (при его наличии). </w:t>
      </w:r>
    </w:p>
    <w:p w14:paraId="8A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заявлении также указывается один из следующих способов направления результата предоставления муниципальной услуги</w:t>
      </w:r>
      <w:r>
        <w:rPr>
          <w:rFonts w:ascii="Times New Roman" w:hAnsi="Times New Roman"/>
          <w:b w:val="1"/>
          <w:sz w:val="24"/>
        </w:rPr>
        <w:t>:</w:t>
      </w:r>
    </w:p>
    <w:p w14:paraId="8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форме электронного документа в личном кабинете на ЕПГУ;</w:t>
      </w:r>
    </w:p>
    <w:p w14:paraId="8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бумажном носителе в виде распечатанн</w:t>
      </w:r>
      <w:r>
        <w:rPr>
          <w:rFonts w:ascii="Times New Roman" w:hAnsi="Times New Roman"/>
          <w:sz w:val="24"/>
        </w:rPr>
        <w:t>ого экземпляра электронного документа в Уполномоченном органе,  многофункциональном центре;</w:t>
      </w:r>
    </w:p>
    <w:p w14:paraId="8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бумажном носителе в Уполномоченном органе.</w:t>
      </w:r>
    </w:p>
    <w:p w14:paraId="8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 При предоставлении муниципальной услуги запрещается требовать от заявителя:</w:t>
      </w:r>
    </w:p>
    <w:p w14:paraId="8F000000">
      <w:pPr>
        <w:pStyle w:val="Style_4"/>
        <w:tabs>
          <w:tab w:leader="none" w:pos="1820" w:val="left"/>
          <w:tab w:leader="none" w:pos="4984" w:val="left"/>
          <w:tab w:leader="none" w:pos="8287" w:val="left"/>
          <w:tab w:leader="none" w:pos="8691" w:val="left"/>
          <w:tab w:leader="none" w:pos="9607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представления документов и информ</w:t>
      </w:r>
      <w:r>
        <w:rPr>
          <w:rFonts w:ascii="Times New Roman" w:hAnsi="Times New Roman"/>
          <w:sz w:val="24"/>
        </w:rPr>
        <w:t>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90000000">
      <w:pPr>
        <w:pStyle w:val="Style_4"/>
        <w:tabs>
          <w:tab w:leader="none" w:pos="1820" w:val="left"/>
          <w:tab w:leader="none" w:pos="4984" w:val="left"/>
          <w:tab w:leader="none" w:pos="8287" w:val="left"/>
          <w:tab w:leader="none" w:pos="8691" w:val="left"/>
          <w:tab w:leader="none" w:pos="9607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 представления документов и информации, в том чи</w:t>
      </w:r>
      <w:r>
        <w:rPr>
          <w:rFonts w:ascii="Times New Roman" w:hAnsi="Times New Roman"/>
          <w:sz w:val="24"/>
        </w:rPr>
        <w:t>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</w:t>
      </w:r>
      <w:r>
        <w:rPr>
          <w:rFonts w:ascii="Times New Roman" w:hAnsi="Times New Roman"/>
          <w:sz w:val="24"/>
        </w:rPr>
        <w:t>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</w:t>
      </w:r>
      <w:r>
        <w:rPr>
          <w:rFonts w:ascii="Times New Roman" w:hAnsi="Times New Roman"/>
          <w:sz w:val="24"/>
        </w:rPr>
        <w:t>арственных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</w:t>
      </w:r>
      <w:r>
        <w:rPr>
          <w:rFonts w:ascii="Times New Roman" w:hAnsi="Times New Roman"/>
          <w:sz w:val="24"/>
        </w:rPr>
        <w:t>ментов, включенных в определенный частью 6 статьи 1 Федерального закона от 27.07.2010 № 210-ФЗ «Об организации предоставления государственных и муниципальных услуг» перечень документов.</w:t>
      </w:r>
      <w:r>
        <w:rPr>
          <w:rFonts w:ascii="Times New Roman" w:hAnsi="Times New Roman"/>
          <w:sz w:val="24"/>
        </w:rPr>
        <w:t xml:space="preserve"> Заявитель вправе представить </w:t>
      </w:r>
      <w:r>
        <w:rPr>
          <w:rFonts w:ascii="Times New Roman" w:hAnsi="Times New Roman"/>
          <w:sz w:val="24"/>
        </w:rPr>
        <w:t>указанные</w:t>
      </w:r>
      <w:r>
        <w:rPr>
          <w:rFonts w:ascii="Times New Roman" w:hAnsi="Times New Roman"/>
          <w:sz w:val="24"/>
        </w:rPr>
        <w:t xml:space="preserve"> документы и информацию в органы</w:t>
      </w:r>
      <w:r>
        <w:rPr>
          <w:rFonts w:ascii="Times New Roman" w:hAnsi="Times New Roman"/>
          <w:sz w:val="24"/>
        </w:rPr>
        <w:t>, предоставляющие государственные услуги, и органы, предоставляющие муниципальные услуги, по собственной инициативе;</w:t>
      </w:r>
    </w:p>
    <w:p w14:paraId="91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rFonts w:ascii="Times New Roman" w:hAnsi="Times New Roman"/>
          <w:sz w:val="24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"consultantplus://offline/ref=86B144D874BA7AE541ACF89C13BF001A731A6B3F084D720D0565F3BE30BEA1E7CE23082BCA2BA246BEB020E865A3AACB8F1D73F44A77EE1FB8JEH"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части 1 статьи 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Федерального закона;</w:t>
      </w:r>
    </w:p>
    <w:p w14:paraId="92000000">
      <w:pPr>
        <w:pStyle w:val="Style_4"/>
        <w:tabs>
          <w:tab w:leader="none" w:pos="3118" w:val="left"/>
          <w:tab w:leader="none" w:pos="4909" w:val="left"/>
          <w:tab w:leader="none" w:pos="5448" w:val="left"/>
          <w:tab w:leader="none" w:pos="8721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 представления документов и информации, отсутствие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93000000">
      <w:pPr>
        <w:pStyle w:val="Style_4"/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 изменение требований нормативн</w:t>
      </w:r>
      <w:r>
        <w:rPr>
          <w:rFonts w:ascii="Times New Roman" w:hAnsi="Times New Roman"/>
          <w:sz w:val="24"/>
        </w:rPr>
        <w:t>ых правовых актов, касающихся предоставления муниципальной услуги, после первоначальной подачи Заявления;</w:t>
      </w:r>
    </w:p>
    <w:p w14:paraId="94000000">
      <w:pPr>
        <w:pStyle w:val="Style_4"/>
        <w:tabs>
          <w:tab w:leader="none" w:pos="2242" w:val="left"/>
          <w:tab w:leader="none" w:pos="3498" w:val="left"/>
          <w:tab w:leader="none" w:pos="3978" w:val="left"/>
          <w:tab w:leader="none" w:pos="4041" w:val="left"/>
          <w:tab w:leader="none" w:pos="5526" w:val="left"/>
          <w:tab w:leader="none" w:pos="6006" w:val="left"/>
          <w:tab w:leader="none" w:pos="7082" w:val="left"/>
          <w:tab w:leader="none" w:pos="8258" w:val="left"/>
          <w:tab w:leader="none" w:pos="8809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</w:t>
      </w:r>
      <w:r>
        <w:rPr>
          <w:rFonts w:ascii="Times New Roman" w:hAnsi="Times New Roman"/>
          <w:sz w:val="24"/>
        </w:rPr>
        <w:t>ипальной услуги, либо в предоставлении муниципальной услуги и не включенных в представленный ранее комплект документов;</w:t>
      </w:r>
    </w:p>
    <w:p w14:paraId="95000000">
      <w:pPr>
        <w:pStyle w:val="Style_4"/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</w:t>
      </w:r>
      <w:r>
        <w:rPr>
          <w:rFonts w:ascii="Times New Roman" w:hAnsi="Times New Roman"/>
          <w:sz w:val="24"/>
        </w:rPr>
        <w:t>тавления муниципальной услуги, либо в предоставлении муниципальной услуги;</w:t>
      </w:r>
    </w:p>
    <w:p w14:paraId="96000000">
      <w:pPr>
        <w:pStyle w:val="Style_4"/>
        <w:tabs>
          <w:tab w:leader="none" w:pos="972" w:val="left"/>
          <w:tab w:leader="none" w:pos="1057" w:val="left"/>
          <w:tab w:leader="none" w:pos="1172" w:val="left"/>
          <w:tab w:leader="none" w:pos="1584" w:val="left"/>
          <w:tab w:leader="none" w:pos="3070" w:val="left"/>
          <w:tab w:leader="none" w:pos="3209" w:val="left"/>
          <w:tab w:leader="none" w:pos="3753" w:val="left"/>
          <w:tab w:leader="none" w:pos="4998" w:val="left"/>
          <w:tab w:leader="none" w:pos="7485" w:val="left"/>
          <w:tab w:leader="none" w:pos="8672" w:val="left"/>
          <w:tab w:leader="none" w:pos="9104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предусмотренной частью 1</w:t>
      </w:r>
      <w:r>
        <w:rPr>
          <w:rFonts w:ascii="Times New Roman" w:hAnsi="Times New Roman"/>
          <w:sz w:val="24"/>
        </w:rPr>
        <w:t>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</w:t>
      </w:r>
      <w:r>
        <w:rPr>
          <w:rFonts w:ascii="Times New Roman" w:hAnsi="Times New Roman"/>
          <w:sz w:val="24"/>
        </w:rPr>
        <w:t>на,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</w:rPr>
        <w:t>, либо руководителя организации, предусмотренной частью 1.1 статьи 16 Федерального закона № 210-ФЗ, уведомляется Заявитель, а также приносятся извинения з</w:t>
      </w:r>
      <w:r>
        <w:rPr>
          <w:rFonts w:ascii="Times New Roman" w:hAnsi="Times New Roman"/>
          <w:sz w:val="24"/>
        </w:rPr>
        <w:t>а доставленные неудобства;</w:t>
      </w:r>
    </w:p>
    <w:p w14:paraId="97000000">
      <w:pPr>
        <w:pStyle w:val="Style_4"/>
        <w:tabs>
          <w:tab w:leader="none" w:pos="972" w:val="left"/>
          <w:tab w:leader="none" w:pos="1057" w:val="left"/>
          <w:tab w:leader="none" w:pos="1172" w:val="left"/>
          <w:tab w:leader="none" w:pos="1584" w:val="left"/>
          <w:tab w:leader="none" w:pos="3070" w:val="left"/>
          <w:tab w:leader="none" w:pos="3209" w:val="left"/>
          <w:tab w:leader="none" w:pos="3753" w:val="left"/>
          <w:tab w:leader="none" w:pos="4998" w:val="left"/>
          <w:tab w:leader="none" w:pos="7485" w:val="left"/>
          <w:tab w:leader="none" w:pos="8672" w:val="left"/>
          <w:tab w:leader="none" w:pos="9104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"https://www.garant.ru/products/ipo/prime/doc/400057416/" \l "16172"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пунктом 7.2 части 1 ста</w:t>
      </w:r>
      <w:r>
        <w:rPr>
          <w:rStyle w:val="Style_2_ch"/>
          <w:rFonts w:ascii="Times New Roman" w:hAnsi="Times New Roman"/>
          <w:sz w:val="24"/>
        </w:rPr>
        <w:t>тьи 16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98000000">
      <w:pPr>
        <w:pStyle w:val="Style_4"/>
        <w:tabs>
          <w:tab w:leader="none" w:pos="972" w:val="left"/>
          <w:tab w:leader="none" w:pos="1057" w:val="left"/>
          <w:tab w:leader="none" w:pos="1172" w:val="left"/>
          <w:tab w:leader="none" w:pos="1584" w:val="left"/>
          <w:tab w:leader="none" w:pos="3070" w:val="left"/>
          <w:tab w:leader="none" w:pos="3209" w:val="left"/>
          <w:tab w:leader="none" w:pos="3753" w:val="left"/>
          <w:tab w:leader="none" w:pos="4998" w:val="left"/>
          <w:tab w:leader="none" w:pos="7485" w:val="left"/>
          <w:tab w:leader="none" w:pos="8672" w:val="left"/>
          <w:tab w:leader="none" w:pos="9104" w:val="left"/>
        </w:tabs>
        <w:spacing w:after="0" w:line="240" w:lineRule="auto"/>
        <w:ind w:firstLine="709" w:right="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наступлении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событий,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являющихся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основанием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67"/>
          <w:sz w:val="24"/>
        </w:rPr>
        <w:t xml:space="preserve"> 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услуг, уполномоченный орган,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предоставляющий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муниципальную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услугу,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вправе:</w:t>
      </w:r>
    </w:p>
    <w:p w14:paraId="99000000">
      <w:pPr>
        <w:pStyle w:val="Style_5"/>
        <w:widowControl w:val="0"/>
        <w:tabs>
          <w:tab w:leader="none" w:pos="709" w:val="left"/>
        </w:tabs>
        <w:spacing w:after="0" w:line="240" w:lineRule="auto"/>
        <w:ind w:firstLine="0" w:left="0" w:right="16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проводить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направлять межведомственные запросы, получать на них ответы, после чего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уведомлять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запрос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немедленного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такой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услуги;</w:t>
      </w:r>
    </w:p>
    <w:p w14:paraId="9A000000">
      <w:pPr>
        <w:pStyle w:val="Style_5"/>
        <w:widowControl w:val="0"/>
        <w:tabs>
          <w:tab w:leader="none" w:pos="709" w:val="left"/>
        </w:tabs>
        <w:spacing w:after="0" w:line="240" w:lineRule="auto"/>
        <w:ind w:firstLine="0" w:left="0" w:right="16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наличия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запроса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 услуг, в отношении которых у заявителя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могут появиться основания для их предоставления ему в будущем, проводить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соответствующей услуги, в т</w:t>
      </w:r>
      <w:r>
        <w:rPr>
          <w:rFonts w:ascii="Times New Roman" w:hAnsi="Times New Roman"/>
          <w:sz w:val="24"/>
        </w:rPr>
        <w:t>ом числе направлять межведомственные запросы,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ответы,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портала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уведомлять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проведенных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мероприятиях.</w:t>
      </w:r>
    </w:p>
    <w:p w14:paraId="9B000000">
      <w:pPr>
        <w:pStyle w:val="Style_5"/>
        <w:widowControl w:val="0"/>
        <w:tabs>
          <w:tab w:leader="none" w:pos="709" w:val="left"/>
        </w:tabs>
        <w:spacing w:after="0" w:line="240" w:lineRule="auto"/>
        <w:ind w:firstLine="0" w:left="0" w:right="16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2.13. Запрещается требовать от заявителя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Fonts w:ascii="Times New Roman" w:hAnsi="Times New Roman"/>
          <w:sz w:val="24"/>
        </w:rPr>
        <w:t>й услуги, либо в предоставлении муниципальной услуги, за исключением следующих случаев:</w:t>
      </w:r>
    </w:p>
    <w:p w14:paraId="9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</w:t>
      </w:r>
      <w:r>
        <w:rPr>
          <w:rFonts w:ascii="Times New Roman" w:hAnsi="Times New Roman"/>
          <w:sz w:val="24"/>
        </w:rPr>
        <w:t>луги;</w:t>
      </w:r>
    </w:p>
    <w:p w14:paraId="9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</w:t>
      </w:r>
      <w:r>
        <w:rPr>
          <w:rFonts w:ascii="Times New Roman" w:hAnsi="Times New Roman"/>
          <w:sz w:val="24"/>
        </w:rPr>
        <w:t xml:space="preserve"> включенных в представленный ранее комплект документов;</w:t>
      </w:r>
    </w:p>
    <w:p w14:paraId="9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>
        <w:rPr>
          <w:rFonts w:ascii="Times New Roman" w:hAnsi="Times New Roman"/>
          <w:sz w:val="24"/>
        </w:rPr>
        <w:t>услуги;</w:t>
      </w:r>
    </w:p>
    <w:p w14:paraId="9F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"consultantplus://offline/ref=A82E397A526469B196CD71B2EB722559351CC6420AECDE7220BD92FC6E7EF70DC8514CF63ED3B5CEKDGBG"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частью 1.1 статьи 16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27.07.2010 N 210-ФЗ «Об организации предоставления государственных и муниципальных услуг», при первоначальном от</w:t>
      </w:r>
      <w:r>
        <w:rPr>
          <w:rFonts w:ascii="Times New Roman" w:hAnsi="Times New Roman"/>
          <w:sz w:val="24"/>
        </w:rPr>
        <w:t>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rFonts w:ascii="Times New Roman" w:hAnsi="Times New Roman"/>
          <w:sz w:val="24"/>
        </w:rPr>
        <w:t xml:space="preserve"> органа, предоставляющего муниципальную услугу,  при первоначальном отказе в приеме д</w:t>
      </w:r>
      <w:r>
        <w:rPr>
          <w:rFonts w:ascii="Times New Roman" w:hAnsi="Times New Roman"/>
          <w:sz w:val="24"/>
        </w:rPr>
        <w:t xml:space="preserve">окументов, необходимых для предоставления муниципальной услуги, либо руководителя организации, предусмотренной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"consultantplus://offline/ref=A82E397A526469B196CD71B2EB722559351CC6420AECDE7220BD92FC6E7EF70DC8514CF63ED3B5CEKDGBG"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частью 1.1 статьи 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27.07.2010 N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14:paraId="A00000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A1000000">
      <w:pPr>
        <w:spacing w:after="0" w:line="240" w:lineRule="auto"/>
        <w:ind w:firstLine="54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Исчерпывающий перечень документов, необходимых в соотве</w:t>
      </w:r>
      <w:r>
        <w:rPr>
          <w:rFonts w:ascii="Times New Roman" w:hAnsi="Times New Roman"/>
          <w:b w:val="1"/>
          <w:sz w:val="24"/>
        </w:rPr>
        <w:t>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>
        <w:rPr>
          <w:rFonts w:ascii="Times New Roman" w:hAnsi="Times New Roman"/>
          <w:b w:val="1"/>
          <w:sz w:val="24"/>
        </w:rPr>
        <w:t xml:space="preserve"> вправе представить, в том числе в электронной форме</w:t>
      </w:r>
    </w:p>
    <w:p w14:paraId="A20000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A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2.14. Для предоставления муниципальной услуги,  Уполномоченный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14:paraId="A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Федеральной налоговой службе (ее территориальных органах): </w:t>
      </w:r>
    </w:p>
    <w:p w14:paraId="A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-сведения из Единого государственного реестра юридических лиц - для юридических лиц;</w:t>
      </w:r>
    </w:p>
    <w:p w14:paraId="A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-сведения из Единого государственного реестра индивидуальных предпринимателей - для индивидуальных предприни</w:t>
      </w:r>
      <w:r>
        <w:rPr>
          <w:rFonts w:ascii="Times New Roman" w:hAnsi="Times New Roman"/>
          <w:sz w:val="24"/>
        </w:rPr>
        <w:t>мателей;</w:t>
      </w:r>
    </w:p>
    <w:p w14:paraId="A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2.15. Заявитель вправе, по собственной инициативе </w:t>
      </w:r>
      <w:r>
        <w:rPr>
          <w:rFonts w:ascii="Times New Roman" w:hAnsi="Times New Roman"/>
          <w:sz w:val="24"/>
        </w:rPr>
        <w:t>предоставить документы</w:t>
      </w:r>
      <w:r>
        <w:rPr>
          <w:rFonts w:ascii="Times New Roman" w:hAnsi="Times New Roman"/>
          <w:sz w:val="24"/>
        </w:rPr>
        <w:t>, предусмотренные пунктом 2.7.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2.8 Административного регламента. </w:t>
      </w:r>
    </w:p>
    <w:p w14:paraId="A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предоставление вышеуказанных документов не является причиной для отказа в предоставлении муниципальной у</w:t>
      </w:r>
      <w:r>
        <w:rPr>
          <w:rFonts w:ascii="Times New Roman" w:hAnsi="Times New Roman"/>
          <w:sz w:val="24"/>
        </w:rPr>
        <w:t>слуги.</w:t>
      </w:r>
    </w:p>
    <w:p w14:paraId="A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AA000000">
      <w:pPr>
        <w:tabs>
          <w:tab w:leader="none" w:pos="567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AB000000">
      <w:pPr>
        <w:tabs>
          <w:tab w:leader="none" w:pos="567" w:val="left"/>
        </w:tabs>
        <w:spacing w:after="0" w:line="240" w:lineRule="auto"/>
        <w:ind w:firstLine="709"/>
        <w:jc w:val="center"/>
        <w:rPr>
          <w:rFonts w:ascii="Times New Roman" w:hAnsi="Times New Roman"/>
          <w:b w:val="1"/>
          <w:sz w:val="24"/>
        </w:rPr>
      </w:pPr>
    </w:p>
    <w:p w14:paraId="AC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2.16. Заявителю может быть отказано в приеме документов в следующих случаях: </w:t>
      </w:r>
    </w:p>
    <w:p w14:paraId="AD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письменной (электронной) форме заявления не </w:t>
      </w:r>
      <w:r>
        <w:rPr>
          <w:rFonts w:ascii="Times New Roman" w:hAnsi="Times New Roman"/>
          <w:sz w:val="24"/>
        </w:rPr>
        <w:t>указаны фамилия, имя, отчество заявителя либо наименование юридического лица,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</w:t>
      </w:r>
      <w:r>
        <w:rPr>
          <w:rFonts w:ascii="Times New Roman" w:hAnsi="Times New Roman"/>
          <w:sz w:val="24"/>
        </w:rPr>
        <w:t>мента);</w:t>
      </w:r>
    </w:p>
    <w:p w14:paraId="AE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 письменного (в том числе в форме электронного документа) заявления не поддается прочтению;</w:t>
      </w:r>
    </w:p>
    <w:p w14:paraId="AF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документах имеются подчистки, приписки, зачеркнутые слова и иные не оговоренные в них исправления;</w:t>
      </w:r>
    </w:p>
    <w:p w14:paraId="B0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имеют серьезные повреждения, наличие кот</w:t>
      </w:r>
      <w:r>
        <w:rPr>
          <w:rFonts w:ascii="Times New Roman" w:hAnsi="Times New Roman"/>
          <w:sz w:val="24"/>
        </w:rPr>
        <w:t>орых не позволяет однозначно истолковать их содержание;</w:t>
      </w:r>
    </w:p>
    <w:p w14:paraId="B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заполнение).</w:t>
      </w:r>
    </w:p>
    <w:p w14:paraId="B2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</w:t>
      </w:r>
      <w:r>
        <w:rPr>
          <w:rFonts w:ascii="Times New Roman" w:hAnsi="Times New Roman"/>
          <w:sz w:val="24"/>
        </w:rPr>
        <w:t>для отказа в приеме к рассмотрению обращ</w:t>
      </w:r>
      <w:r>
        <w:rPr>
          <w:rFonts w:ascii="Times New Roman" w:hAnsi="Times New Roman"/>
          <w:sz w:val="24"/>
        </w:rPr>
        <w:t>ения за получением муниципальной услуги в электронном виде</w:t>
      </w:r>
      <w:r>
        <w:rPr>
          <w:rFonts w:ascii="Times New Roman" w:hAnsi="Times New Roman"/>
          <w:sz w:val="24"/>
        </w:rPr>
        <w:t xml:space="preserve"> является наличие повреждений файла, не позволяющих получить доступ к информации, содержащейся в документе.</w:t>
      </w:r>
    </w:p>
    <w:p w14:paraId="B3000000">
      <w:pPr>
        <w:pStyle w:val="Style_3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>Основанием для отказа в приеме документов заявителя работником многофункционального центра</w:t>
      </w:r>
      <w:r>
        <w:rPr>
          <w:rFonts w:ascii="Times New Roman" w:hAnsi="Times New Roman"/>
          <w:sz w:val="24"/>
        </w:rPr>
        <w:t xml:space="preserve"> является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</w:r>
      <w:r>
        <w:rPr>
          <w:sz w:val="24"/>
        </w:rPr>
        <w:t>.</w:t>
      </w:r>
    </w:p>
    <w:p w14:paraId="B4000000">
      <w:pPr>
        <w:pStyle w:val="Style_3"/>
        <w:ind w:firstLine="709"/>
        <w:jc w:val="both"/>
        <w:rPr>
          <w:sz w:val="24"/>
        </w:rPr>
      </w:pPr>
    </w:p>
    <w:p w14:paraId="B5000000">
      <w:pPr>
        <w:pStyle w:val="Style_3"/>
        <w:ind w:firstLine="709"/>
        <w:jc w:val="both"/>
        <w:rPr>
          <w:rFonts w:ascii="Times New Roman" w:hAnsi="Times New Roman"/>
          <w:sz w:val="24"/>
        </w:rPr>
      </w:pPr>
    </w:p>
    <w:p w14:paraId="B6000000">
      <w:pPr>
        <w:pStyle w:val="Style_3"/>
        <w:ind w:firstLine="709"/>
        <w:jc w:val="center"/>
        <w:rPr>
          <w:rFonts w:ascii="Times New Roman" w:hAnsi="Times New Roman"/>
          <w:b w:val="1"/>
          <w:sz w:val="24"/>
        </w:rPr>
      </w:pPr>
      <w:bookmarkStart w:id="9" w:name="P111"/>
      <w:bookmarkEnd w:id="9"/>
      <w:r>
        <w:rPr>
          <w:rFonts w:ascii="Times New Roman" w:hAnsi="Times New Roman"/>
          <w:b w:val="1"/>
          <w:sz w:val="24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14:paraId="B7000000">
      <w:pPr>
        <w:pStyle w:val="Style_3"/>
        <w:ind w:firstLine="709"/>
        <w:jc w:val="center"/>
        <w:rPr>
          <w:rFonts w:ascii="Times New Roman" w:hAnsi="Times New Roman"/>
          <w:b w:val="1"/>
          <w:sz w:val="24"/>
        </w:rPr>
      </w:pPr>
    </w:p>
    <w:p w14:paraId="B8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bookmarkStart w:id="10" w:name="P116"/>
      <w:bookmarkEnd w:id="10"/>
      <w:r>
        <w:rPr>
          <w:rFonts w:ascii="Times New Roman" w:hAnsi="Times New Roman"/>
          <w:sz w:val="24"/>
        </w:rPr>
        <w:t>2.17. Основания для приостановления муниципальной услуги отсутствуют.</w:t>
      </w:r>
    </w:p>
    <w:p w14:paraId="B9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 Перечень оснований для отказа в предоставлении муниципальной услуги:</w:t>
      </w:r>
    </w:p>
    <w:p w14:paraId="BA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2.18.1.</w:t>
      </w:r>
      <w:r>
        <w:rPr>
          <w:rFonts w:ascii="Times New Roman" w:hAnsi="Times New Roman"/>
          <w:sz w:val="24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торгов.</w:t>
      </w:r>
    </w:p>
    <w:p w14:paraId="BB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2.18.2. </w:t>
      </w:r>
      <w:r>
        <w:rPr>
          <w:rFonts w:ascii="Times New Roman" w:hAnsi="Times New Roman"/>
          <w:sz w:val="24"/>
        </w:rPr>
        <w:t>Указанный в заявлении, земельный участок предоставлен н</w:t>
      </w:r>
      <w:r>
        <w:rPr>
          <w:rFonts w:ascii="Times New Roman" w:hAnsi="Times New Roman"/>
          <w:sz w:val="24"/>
        </w:rPr>
        <w:t xml:space="preserve">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</w:t>
      </w:r>
      <w:r>
        <w:rPr>
          <w:rFonts w:ascii="Times New Roman" w:hAnsi="Times New Roman"/>
          <w:sz w:val="24"/>
        </w:rPr>
        <w:t xml:space="preserve">предоставлении земельного участка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"consultantplus://offline/ref=EFA71C0870158C82D980CCEFE4F9599D0CA3CBB8C74D3DC442429B1DFEF40511EE525FC94F3147F8A0A777DE4172A25803551408A1nDP1M"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подпунктом 10 пункта 2 статьи 39.10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</w:t>
      </w:r>
      <w:r>
        <w:rPr>
          <w:rFonts w:ascii="Times New Roman" w:hAnsi="Times New Roman"/>
          <w:sz w:val="24"/>
        </w:rPr>
        <w:t>екса Российской Федерации.</w:t>
      </w:r>
    </w:p>
    <w:p w14:paraId="BC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2.18.3. </w:t>
      </w:r>
      <w:r>
        <w:rPr>
          <w:rFonts w:ascii="Times New Roman" w:hAnsi="Times New Roman"/>
          <w:sz w:val="24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 некоммерческому товариществу, за исключен</w:t>
      </w:r>
      <w:r>
        <w:rPr>
          <w:rFonts w:ascii="Times New Roman" w:hAnsi="Times New Roman"/>
          <w:sz w:val="24"/>
        </w:rPr>
        <w:t>ием  случаев обращения с таким заявлением члена этого товарищества  (если такой земельный участок является  садовым или огородным) либо собственников земельных участков, расположенных в границах территории ведения гражданами садоводства для собственных нуж</w:t>
      </w:r>
      <w:r>
        <w:rPr>
          <w:rFonts w:ascii="Times New Roman" w:hAnsi="Times New Roman"/>
          <w:sz w:val="24"/>
        </w:rPr>
        <w:t>д (если земельный участок является земельным участком общего</w:t>
      </w:r>
      <w:r>
        <w:rPr>
          <w:rFonts w:ascii="Times New Roman" w:hAnsi="Times New Roman"/>
          <w:sz w:val="24"/>
        </w:rPr>
        <w:t xml:space="preserve"> пользования).</w:t>
      </w:r>
    </w:p>
    <w:p w14:paraId="BD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2.18.4. </w:t>
      </w:r>
      <w:r>
        <w:rPr>
          <w:rFonts w:ascii="Times New Roman" w:hAnsi="Times New Roman"/>
          <w:sz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</w:t>
      </w:r>
      <w:r>
        <w:rPr>
          <w:rFonts w:ascii="Times New Roman" w:hAnsi="Times New Roman"/>
          <w:sz w:val="24"/>
        </w:rPr>
        <w:t>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</w:t>
      </w:r>
      <w:r>
        <w:rPr>
          <w:rFonts w:ascii="Times New Roman" w:hAnsi="Times New Roman"/>
          <w:sz w:val="24"/>
        </w:rPr>
        <w:t xml:space="preserve">ые 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"consultantplus://offline/ref=EFA71C0870158C82D980CCEFE4F9599D0CA3CBB8C74D3DC442429B1DFEF40511EE525FCD473D49A7A5B266864D70BF47034A080AA0D8nBP6M"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статьей 39.36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Федерации, либо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заявлением о пре</w:t>
      </w:r>
      <w:r>
        <w:rPr>
          <w:rFonts w:ascii="Times New Roman" w:hAnsi="Times New Roman"/>
          <w:sz w:val="24"/>
        </w:rPr>
        <w:t>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</w:t>
      </w:r>
      <w:r>
        <w:rPr>
          <w:rFonts w:ascii="Times New Roman" w:hAnsi="Times New Roman"/>
          <w:sz w:val="24"/>
        </w:rPr>
        <w:t xml:space="preserve">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</w:r>
      <w:r>
        <w:rPr>
          <w:rFonts w:ascii="Times New Roman" w:hAnsi="Times New Roman"/>
          <w:sz w:val="24"/>
        </w:rPr>
        <w:t xml:space="preserve"> сроки, установленные указанными решениями, не выпо</w:t>
      </w:r>
      <w:r>
        <w:rPr>
          <w:rFonts w:ascii="Times New Roman" w:hAnsi="Times New Roman"/>
          <w:sz w:val="24"/>
        </w:rPr>
        <w:t xml:space="preserve">лнены обязанности, предусмотренные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"consultantplus://offline/ref=EFA71C0870158C82D980CCEFE4F9599D0CA3CEB9C7473DC442429B1DFEF40511EE525FCE403D44A7A5B266864D70BF47034A080AA0D8nBP6M"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частью 11 статьи 55.32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Градостроительного кодекса Российской Фед</w:t>
      </w:r>
      <w:r>
        <w:rPr>
          <w:rFonts w:ascii="Times New Roman" w:hAnsi="Times New Roman"/>
          <w:sz w:val="24"/>
        </w:rPr>
        <w:t>ерации.</w:t>
      </w:r>
    </w:p>
    <w:p w14:paraId="BE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2.18.5. </w:t>
      </w:r>
      <w:r>
        <w:rPr>
          <w:rFonts w:ascii="Times New Roman" w:hAnsi="Times New Roman"/>
          <w:sz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>
        <w:rPr>
          <w:rFonts w:ascii="Times New Roman" w:hAnsi="Times New Roman"/>
          <w:sz w:val="24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"consultantplus://offline/ref=EFA71C0870158C82D980CCEFE4F9599D0CA3CBB8C74D3DC442429B1DFEF40511EE525FCD473D49A7A5B266864D70BF47034A080AA0D8nBP6M"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статьей 39.36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Федерации, либо</w:t>
      </w:r>
      <w:r>
        <w:rPr>
          <w:rFonts w:ascii="Times New Roman" w:hAnsi="Times New Roman"/>
          <w:sz w:val="24"/>
        </w:rPr>
        <w:t xml:space="preserve"> с заявлением о предоставлении земельного участка обратился правооблад</w:t>
      </w:r>
      <w:r>
        <w:rPr>
          <w:rFonts w:ascii="Times New Roman" w:hAnsi="Times New Roman"/>
          <w:sz w:val="24"/>
        </w:rPr>
        <w:t>атель этих здания, сооружения, помещений в них, этого объекта незавершенного строительства.</w:t>
      </w:r>
    </w:p>
    <w:p w14:paraId="BF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2.18.6. Указанный в заявлении о предоставлении земельного участка земельный участок является изъятым из оборота или ограниченным в обороте, и его предоставление не </w:t>
      </w:r>
      <w:r>
        <w:rPr>
          <w:rFonts w:ascii="Times New Roman" w:hAnsi="Times New Roman"/>
          <w:sz w:val="24"/>
        </w:rPr>
        <w:t>допускается на праве, указанном в заявлении о предоставлении земельного участка.</w:t>
      </w:r>
    </w:p>
    <w:p w14:paraId="C0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2.18.7. </w:t>
      </w:r>
      <w:r>
        <w:rPr>
          <w:rFonts w:ascii="Times New Roman" w:hAnsi="Times New Roman"/>
          <w:sz w:val="24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</w:t>
      </w:r>
      <w:r>
        <w:rPr>
          <w:rFonts w:ascii="Times New Roman" w:hAnsi="Times New Roman"/>
          <w:sz w:val="24"/>
        </w:rPr>
        <w:t>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</w:t>
      </w:r>
      <w:r>
        <w:rPr>
          <w:rFonts w:ascii="Times New Roman" w:hAnsi="Times New Roman"/>
          <w:sz w:val="24"/>
        </w:rPr>
        <w:t>ировании земельного участка, за исключением случая предоставления земельного участка для</w:t>
      </w:r>
      <w:r>
        <w:rPr>
          <w:rFonts w:ascii="Times New Roman" w:hAnsi="Times New Roman"/>
          <w:sz w:val="24"/>
        </w:rPr>
        <w:t xml:space="preserve"> целей резервирования.</w:t>
      </w:r>
    </w:p>
    <w:p w14:paraId="C1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2.18.8. </w:t>
      </w:r>
      <w:r>
        <w:rPr>
          <w:rFonts w:ascii="Times New Roman" w:hAnsi="Times New Roman"/>
          <w:sz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</w:t>
      </w:r>
      <w:r>
        <w:rPr>
          <w:rFonts w:ascii="Times New Roman" w:hAnsi="Times New Roman"/>
          <w:sz w:val="24"/>
        </w:rPr>
        <w:t xml:space="preserve">м лицом заключен </w:t>
      </w:r>
      <w:r>
        <w:rPr>
          <w:rFonts w:ascii="Times New Roman" w:hAnsi="Times New Roman"/>
          <w:sz w:val="24"/>
        </w:rPr>
        <w:t>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</w:t>
      </w:r>
      <w:r>
        <w:rPr>
          <w:rFonts w:ascii="Times New Roman" w:hAnsi="Times New Roman"/>
          <w:sz w:val="24"/>
        </w:rPr>
        <w:t>м земельном участке, или правообладатель такого земельного участка.</w:t>
      </w:r>
    </w:p>
    <w:p w14:paraId="C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2.18.9. </w:t>
      </w:r>
      <w:r>
        <w:rPr>
          <w:rFonts w:ascii="Times New Roman" w:hAnsi="Times New Roman"/>
          <w:sz w:val="24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</w:t>
      </w:r>
      <w:r>
        <w:rPr>
          <w:rFonts w:ascii="Times New Roman" w:hAnsi="Times New Roman"/>
          <w:sz w:val="24"/>
        </w:rPr>
        <w:t>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</w:t>
      </w:r>
      <w:r>
        <w:rPr>
          <w:rFonts w:ascii="Times New Roman" w:hAnsi="Times New Roman"/>
          <w:sz w:val="24"/>
        </w:rPr>
        <w:t>дерального значения, объектов регионального значения</w:t>
      </w:r>
      <w:r>
        <w:rPr>
          <w:rFonts w:ascii="Times New Roman" w:hAnsi="Times New Roman"/>
          <w:sz w:val="24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объектов.</w:t>
      </w:r>
    </w:p>
    <w:p w14:paraId="C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2.18.10. указанный в заявлении о предоставлен</w:t>
      </w:r>
      <w:r>
        <w:rPr>
          <w:rFonts w:ascii="Times New Roman" w:hAnsi="Times New Roman"/>
          <w:sz w:val="24"/>
        </w:rPr>
        <w:t>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</w:t>
      </w:r>
      <w:r>
        <w:rPr>
          <w:rFonts w:ascii="Times New Roman" w:hAnsi="Times New Roman"/>
          <w:sz w:val="24"/>
        </w:rPr>
        <w:t>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которым</w:t>
      </w:r>
      <w:r>
        <w:rPr>
          <w:rFonts w:ascii="Times New Roman" w:hAnsi="Times New Roman"/>
          <w:sz w:val="24"/>
        </w:rPr>
        <w:t xml:space="preserve"> заключен договор о комплексном развитии территории, преду</w:t>
      </w:r>
      <w:r>
        <w:rPr>
          <w:rFonts w:ascii="Times New Roman" w:hAnsi="Times New Roman"/>
          <w:sz w:val="24"/>
        </w:rPr>
        <w:t>сматривающий обязательство данного лица по строительству указанных объектов.</w:t>
      </w:r>
    </w:p>
    <w:p w14:paraId="C4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2.18.11. Указанный в заявлении о предоставлении земельного участка земельный участок является предметом аукциона, </w:t>
      </w:r>
      <w:r>
        <w:rPr>
          <w:rFonts w:ascii="Times New Roman" w:hAnsi="Times New Roman"/>
          <w:sz w:val="24"/>
        </w:rPr>
        <w:t>извещение</w:t>
      </w:r>
      <w:r>
        <w:rPr>
          <w:rFonts w:ascii="Times New Roman" w:hAnsi="Times New Roman"/>
          <w:sz w:val="24"/>
        </w:rPr>
        <w:t xml:space="preserve"> о проведении которого размещено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"consultantplus://offline/ref=EFA71C0870158C82D980CCEFE4F9599D0CA3CBB8C74D3DC442429B1DFEF40511EE525FCA423647F8A0A777DE4172A25803551408A1nDP1M"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19 статьи 39.11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Федерации.</w:t>
      </w:r>
    </w:p>
    <w:p w14:paraId="C5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2.18.12. </w:t>
      </w:r>
      <w:r>
        <w:rPr>
          <w:rFonts w:ascii="Times New Roman" w:hAnsi="Times New Roman"/>
          <w:sz w:val="24"/>
        </w:rPr>
        <w:t>В отношении земельного участка, у</w:t>
      </w:r>
      <w:r>
        <w:rPr>
          <w:rFonts w:ascii="Times New Roman" w:hAnsi="Times New Roman"/>
          <w:sz w:val="24"/>
        </w:rPr>
        <w:t xml:space="preserve">казанного в заявлении о его предоставлении, поступило предусмотренное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"consultantplus://offline/ref=EFA71C0870158C82D980CCEFE4F9599D0CA3CBB8C74D3DC442429B1DFEF40511EE525FCA463747F8A0A777DE4172A25803551408A1nDP1M"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подпунктом 6 пункта 4 статьи 39.11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"consultantplus://offline/ref=EFA71C0870158C82D980CCEFE4F9599D0CA3CBB8C74D3DC442429B1DFEF40511EE525FCA463547F8A0A777DE4172A25803551408A1nDP1M"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подпунктом 4 пункта 4 статьи 39.11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Федерации и уполномоченным органом</w:t>
      </w:r>
      <w:r>
        <w:rPr>
          <w:rFonts w:ascii="Times New Roman" w:hAnsi="Times New Roman"/>
          <w:sz w:val="24"/>
        </w:rPr>
        <w:t xml:space="preserve"> не принято решение об отказе в проведении это</w:t>
      </w:r>
      <w:r>
        <w:rPr>
          <w:rFonts w:ascii="Times New Roman" w:hAnsi="Times New Roman"/>
          <w:sz w:val="24"/>
        </w:rPr>
        <w:t xml:space="preserve">го аукциона по основаниям, предусмотренным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"consultantplus://offline/ref=EFA71C0870158C82D980CCEFE4F9599D0CA3CBB8C74D3DC442429B1DFEF40511EE525FCA453447F8A0A777DE4172A25803551408A1nDP1M"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8 статьи 39.11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</w:t>
      </w:r>
      <w:r>
        <w:rPr>
          <w:rFonts w:ascii="Times New Roman" w:hAnsi="Times New Roman"/>
          <w:sz w:val="24"/>
        </w:rPr>
        <w:t>ации.</w:t>
      </w:r>
    </w:p>
    <w:p w14:paraId="C6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2.18.13. В отношении земельного участка, указанного в заявлен</w:t>
      </w:r>
      <w:r>
        <w:rPr>
          <w:rFonts w:ascii="Times New Roman" w:hAnsi="Times New Roman"/>
          <w:sz w:val="24"/>
        </w:rPr>
        <w:t>ии о е</w:t>
      </w:r>
      <w:r>
        <w:rPr>
          <w:rFonts w:ascii="Times New Roman" w:hAnsi="Times New Roman"/>
          <w:sz w:val="24"/>
        </w:rPr>
        <w:t xml:space="preserve">го предоставлении, опубликовано и размещено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"consultantplus://offline/ref=EFA71C0870158C82D980CCEFE4F9599D0CA3CBB8C74D3DC442429B1DFEF40511EE525FC4413447F8A0A777DE4172A25803551408A1nDP1M"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подпунктом 1 пункта 1 статьи 39.18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</w:t>
      </w:r>
      <w:r>
        <w:rPr>
          <w:rFonts w:ascii="Times New Roman" w:hAnsi="Times New Roman"/>
          <w:sz w:val="24"/>
        </w:rPr>
        <w:t>ществления крестьянским (фермерским) хозяйством его деятельности.</w:t>
      </w:r>
    </w:p>
    <w:p w14:paraId="C7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2.18.14.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</w:t>
      </w:r>
      <w:r>
        <w:rPr>
          <w:rFonts w:ascii="Times New Roman" w:hAnsi="Times New Roman"/>
          <w:sz w:val="24"/>
        </w:rPr>
        <w:t>м случаев размещения линейного объекта в соответствии с утвержденным проектом планировки территории.</w:t>
      </w:r>
    </w:p>
    <w:p w14:paraId="C8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2.18.15. Испрашиваемый земельный участок полностью расположен в границах зоны с особыми условиями использования территории, установленные ограничения испол</w:t>
      </w:r>
      <w:r>
        <w:rPr>
          <w:rFonts w:ascii="Times New Roman" w:hAnsi="Times New Roman"/>
          <w:sz w:val="24"/>
        </w:rPr>
        <w:t>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участка.</w:t>
      </w:r>
    </w:p>
    <w:p w14:paraId="C9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2.18.16. </w:t>
      </w:r>
      <w:r>
        <w:rPr>
          <w:rFonts w:ascii="Times New Roman" w:hAnsi="Times New Roman"/>
          <w:sz w:val="24"/>
        </w:rPr>
        <w:t>Испрашиваемый земельный участок не вкл</w:t>
      </w:r>
      <w:r>
        <w:rPr>
          <w:rFonts w:ascii="Times New Roman" w:hAnsi="Times New Roman"/>
          <w:sz w:val="24"/>
        </w:rPr>
        <w:t>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</w:t>
      </w:r>
      <w:r>
        <w:rPr>
          <w:rFonts w:ascii="Times New Roman" w:hAnsi="Times New Roman"/>
          <w:sz w:val="24"/>
        </w:rPr>
        <w:t xml:space="preserve">ельного участка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"consultantplus://offline/ref=EFA71C0870158C82D980CCEFE4F9599D0CA3CBB8C74D3DC442429B1DFEF40511EE525FC94F3147F8A0A777DE4172A25803551408A1nDP1M"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подпунктом 10 пункта 2 статьи 39.10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Земельного кодекса Российской Фе</w:t>
      </w:r>
      <w:r>
        <w:rPr>
          <w:rFonts w:ascii="Times New Roman" w:hAnsi="Times New Roman"/>
          <w:sz w:val="24"/>
        </w:rPr>
        <w:t>дерации.</w:t>
      </w:r>
    </w:p>
    <w:p w14:paraId="CA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2.18.17.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настоящего Кодекса.</w:t>
      </w:r>
    </w:p>
    <w:p w14:paraId="CB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2.18.18.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</w:t>
      </w:r>
      <w:r>
        <w:rPr>
          <w:rFonts w:ascii="Times New Roman" w:hAnsi="Times New Roman"/>
          <w:sz w:val="24"/>
        </w:rPr>
        <w:t>(или) документацией по планировке территории предназначен для размещения объектов федерального з</w:t>
      </w:r>
      <w:r>
        <w:rPr>
          <w:rFonts w:ascii="Times New Roman" w:hAnsi="Times New Roman"/>
          <w:sz w:val="24"/>
        </w:rPr>
        <w:t>начения, объектов регионального значения или объектов местного значения, и с заявлением о предоставлении земельного участка обратилось лицо, не уполномоченное на строительство этих объектов.</w:t>
      </w:r>
    </w:p>
    <w:p w14:paraId="CC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2.18.19. Указанный в заявлении о предоставлении земельного участк</w:t>
      </w:r>
      <w:r>
        <w:rPr>
          <w:rFonts w:ascii="Times New Roman" w:hAnsi="Times New Roman"/>
          <w:sz w:val="24"/>
        </w:rPr>
        <w:t>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Федерации, и с заявлением о предоставлении земельного участка обратилось лиц</w:t>
      </w:r>
      <w:r>
        <w:rPr>
          <w:rFonts w:ascii="Times New Roman" w:hAnsi="Times New Roman"/>
          <w:sz w:val="24"/>
        </w:rPr>
        <w:t>о, не уполномоченное на строительство этих здания, сооружения.</w:t>
      </w:r>
    </w:p>
    <w:p w14:paraId="CD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2.18.20. Предоставление земельного участка на заявленном виде прав не допускается.</w:t>
      </w:r>
    </w:p>
    <w:p w14:paraId="CE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2.18.21. В отношении земельного участка, указанного в заявлен</w:t>
      </w:r>
      <w:r>
        <w:rPr>
          <w:rFonts w:ascii="Times New Roman" w:hAnsi="Times New Roman"/>
          <w:sz w:val="24"/>
        </w:rPr>
        <w:t>ии о е</w:t>
      </w:r>
      <w:r>
        <w:rPr>
          <w:rFonts w:ascii="Times New Roman" w:hAnsi="Times New Roman"/>
          <w:sz w:val="24"/>
        </w:rPr>
        <w:t>го предоставлении, не установлен вид разреш</w:t>
      </w:r>
      <w:r>
        <w:rPr>
          <w:rFonts w:ascii="Times New Roman" w:hAnsi="Times New Roman"/>
          <w:sz w:val="24"/>
        </w:rPr>
        <w:t>енного использования.</w:t>
      </w:r>
    </w:p>
    <w:p w14:paraId="CF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2.18.22. Указанный в заявлении о предоставлении земельного участка земельный участок не отнесен к определенной категории земель.</w:t>
      </w:r>
    </w:p>
    <w:p w14:paraId="D0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2.18.23. В отношении земельного участка, указанного в заявлен</w:t>
      </w:r>
      <w:r>
        <w:rPr>
          <w:rFonts w:ascii="Times New Roman" w:hAnsi="Times New Roman"/>
          <w:sz w:val="24"/>
        </w:rPr>
        <w:t>ии о е</w:t>
      </w:r>
      <w:r>
        <w:rPr>
          <w:rFonts w:ascii="Times New Roman" w:hAnsi="Times New Roman"/>
          <w:sz w:val="24"/>
        </w:rPr>
        <w:t>го предоставлении, принято решение о п</w:t>
      </w:r>
      <w:r>
        <w:rPr>
          <w:rFonts w:ascii="Times New Roman" w:hAnsi="Times New Roman"/>
          <w:sz w:val="24"/>
        </w:rPr>
        <w:t>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</w:t>
      </w:r>
    </w:p>
    <w:p w14:paraId="D1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2.18.24. </w:t>
      </w:r>
      <w:r>
        <w:rPr>
          <w:rFonts w:ascii="Times New Roman" w:hAnsi="Times New Roman"/>
          <w:sz w:val="24"/>
        </w:rPr>
        <w:t>Указанный в заявлении о предоставлении земельного участка земельн</w:t>
      </w:r>
      <w:r>
        <w:rPr>
          <w:rFonts w:ascii="Times New Roman" w:hAnsi="Times New Roman"/>
          <w:sz w:val="24"/>
        </w:rPr>
        <w:t>ый участок изъят для государственных или муниципальных нужд,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</w:t>
      </w:r>
      <w:r>
        <w:rPr>
          <w:rFonts w:ascii="Times New Roman" w:hAnsi="Times New Roman"/>
          <w:sz w:val="24"/>
        </w:rPr>
        <w:t>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r>
        <w:rPr>
          <w:rFonts w:ascii="Times New Roman" w:hAnsi="Times New Roman"/>
          <w:sz w:val="24"/>
        </w:rPr>
        <w:t xml:space="preserve"> или реконструкции.</w:t>
      </w:r>
    </w:p>
    <w:p w14:paraId="D2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2.18.25. Границы земельного участка, указанного в заявлен</w:t>
      </w:r>
      <w:r>
        <w:rPr>
          <w:rFonts w:ascii="Times New Roman" w:hAnsi="Times New Roman"/>
          <w:sz w:val="24"/>
        </w:rPr>
        <w:t>ии о е</w:t>
      </w:r>
      <w:r>
        <w:rPr>
          <w:rFonts w:ascii="Times New Roman" w:hAnsi="Times New Roman"/>
          <w:sz w:val="24"/>
        </w:rPr>
        <w:t>го предоставлении, под</w:t>
      </w:r>
      <w:r>
        <w:rPr>
          <w:rFonts w:ascii="Times New Roman" w:hAnsi="Times New Roman"/>
          <w:sz w:val="24"/>
        </w:rPr>
        <w:t xml:space="preserve">лежат уточнению в соответствии с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"consultantplus://offline/ref=EFA71C0870158C82D980CCEFE4F9599D0CA3CBB8C0483DC442429B1DFEF40511FC5207C1463752ADF0FD20D341n7P9M"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"О государственной регистрации недвижимости".</w:t>
      </w:r>
    </w:p>
    <w:p w14:paraId="D3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2.18.26. Площадь </w:t>
      </w:r>
      <w:r>
        <w:rPr>
          <w:rFonts w:ascii="Times New Roman" w:hAnsi="Times New Roman"/>
          <w:sz w:val="24"/>
        </w:rPr>
        <w:t>земельного участка, указанного в заявлен</w:t>
      </w:r>
      <w:r>
        <w:rPr>
          <w:rFonts w:ascii="Times New Roman" w:hAnsi="Times New Roman"/>
          <w:sz w:val="24"/>
        </w:rPr>
        <w:t>ии о е</w:t>
      </w:r>
      <w:r>
        <w:rPr>
          <w:rFonts w:ascii="Times New Roman" w:hAnsi="Times New Roman"/>
          <w:sz w:val="24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</w:t>
      </w:r>
      <w:r>
        <w:rPr>
          <w:rFonts w:ascii="Times New Roman" w:hAnsi="Times New Roman"/>
          <w:sz w:val="24"/>
        </w:rPr>
        <w:t>участок образован, более чем на десять процентов.</w:t>
      </w:r>
    </w:p>
    <w:p w14:paraId="D4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2.18.27. </w:t>
      </w:r>
      <w:r>
        <w:rPr>
          <w:rFonts w:ascii="Times New Roman" w:hAnsi="Times New Roman"/>
          <w:sz w:val="24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"consultantplus://offline/ref=EFA71C0870158C82D980CCEFE4F9599D0CA3CEBEC24F3DC442429B1DFEF40511EE525FCD47344FAAF0E876820424B15801551709BEDBBE9En5PDM"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частью 4 статьи 18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>
        <w:rPr>
          <w:rFonts w:ascii="Times New Roman" w:hAnsi="Times New Roman"/>
          <w:sz w:val="24"/>
        </w:rPr>
        <w:t xml:space="preserve">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"consultantplus://offline/ref=EFA71C0870158C82D980CCEFE4F9599D0CA3CEBEC24F3DC442429B1DFEF40511EE525FCD47344DAFF9E876820424B15801551709BEDBBE9En5PDM"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частью 3 статьи</w:t>
      </w:r>
      <w:r>
        <w:rPr>
          <w:rFonts w:ascii="Times New Roman" w:hAnsi="Times New Roman"/>
          <w:sz w:val="24"/>
        </w:rPr>
        <w:t xml:space="preserve"> 14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указанного Федерального закона.</w:t>
      </w:r>
    </w:p>
    <w:p w14:paraId="D5000000">
      <w:pPr>
        <w:pStyle w:val="Style_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2.18.28. Указанный в заявлении о предоставлении земельного участка земельный участок предоставлен некоммерческой организации для комп</w:t>
      </w:r>
      <w:r>
        <w:rPr>
          <w:rFonts w:ascii="Times New Roman" w:hAnsi="Times New Roman"/>
          <w:sz w:val="24"/>
        </w:rPr>
        <w:t>лексного развития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r>
        <w:rPr>
          <w:rFonts w:ascii="Times New Roman" w:hAnsi="Times New Roman"/>
          <w:sz w:val="24"/>
        </w:rPr>
        <w:t>.</w:t>
      </w:r>
    </w:p>
    <w:p w14:paraId="D6000000">
      <w:pPr>
        <w:pStyle w:val="Style_3"/>
        <w:spacing w:before="220"/>
        <w:ind w:firstLine="54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D7000000">
      <w:pPr>
        <w:pStyle w:val="Style_3"/>
        <w:ind w:firstLine="539"/>
        <w:jc w:val="both"/>
        <w:rPr>
          <w:rFonts w:ascii="Times New Roman" w:hAnsi="Times New Roman"/>
          <w:sz w:val="24"/>
        </w:rPr>
      </w:pPr>
    </w:p>
    <w:p w14:paraId="D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2.19. Услуги, которые являются необходимыми и обязательными для предоставления муниципальной услуги не требуются.</w:t>
      </w:r>
    </w:p>
    <w:p w14:paraId="D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Порядок, размер и основания взимания государственной пошлины или</w:t>
      </w:r>
    </w:p>
    <w:p w14:paraId="D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иной оплаты, взимаемой за предоставление муниципальной услуги</w:t>
      </w:r>
    </w:p>
    <w:p w14:paraId="D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DC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2.20. Пр</w:t>
      </w:r>
      <w:r>
        <w:rPr>
          <w:rFonts w:ascii="Times New Roman" w:hAnsi="Times New Roman"/>
          <w:sz w:val="24"/>
        </w:rPr>
        <w:t>едоставление муниципальной услуги осуществляется бесплатно.</w:t>
      </w:r>
    </w:p>
    <w:p w14:paraId="DD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D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Порядок, размер и основания взимания платы за предоставление услуг,</w:t>
      </w:r>
    </w:p>
    <w:p w14:paraId="D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которые являются необходимыми и обязательными для предоставления</w:t>
      </w:r>
    </w:p>
    <w:p w14:paraId="E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муниципальной услуги, включая информацию о методике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расчета раз</w:t>
      </w:r>
      <w:r>
        <w:rPr>
          <w:rFonts w:ascii="Times New Roman" w:hAnsi="Times New Roman"/>
          <w:b w:val="1"/>
          <w:sz w:val="24"/>
        </w:rPr>
        <w:t>мера такой платы</w:t>
      </w:r>
    </w:p>
    <w:p w14:paraId="E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E300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2.21. Услуги, необходимые и обязательные для предоставления муниципальной  услуги, отсутствуют.</w:t>
      </w:r>
    </w:p>
    <w:p w14:paraId="E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Максимальный срок ожидания в очереди при подаче запроса о</w:t>
      </w:r>
    </w:p>
    <w:p w14:paraId="E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предоставлении</w:t>
      </w:r>
      <w:r>
        <w:rPr>
          <w:rFonts w:ascii="Times New Roman" w:hAnsi="Times New Roman"/>
          <w:b w:val="1"/>
          <w:sz w:val="24"/>
        </w:rPr>
        <w:t xml:space="preserve"> муниципальной услуги и при получении</w:t>
      </w:r>
    </w:p>
    <w:p w14:paraId="E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результата предоставления муници</w:t>
      </w:r>
      <w:r>
        <w:rPr>
          <w:rFonts w:ascii="Times New Roman" w:hAnsi="Times New Roman"/>
          <w:b w:val="1"/>
          <w:sz w:val="24"/>
        </w:rPr>
        <w:t>пальной услуги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E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</w:t>
      </w:r>
      <w:r>
        <w:rPr>
          <w:rFonts w:ascii="Times New Roman" w:hAnsi="Times New Roman"/>
          <w:sz w:val="24"/>
        </w:rPr>
        <w:t xml:space="preserve"> минут.</w:t>
      </w:r>
    </w:p>
    <w:p w14:paraId="E9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E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 и порядок регистрации запроса заявителя о предоставлении</w:t>
      </w:r>
    </w:p>
    <w:p w14:paraId="E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муниципальной услуги, в том числе в электронной форме</w:t>
      </w:r>
    </w:p>
    <w:p w14:paraId="EC000000">
      <w:pPr>
        <w:pStyle w:val="Style_3"/>
        <w:ind w:firstLine="539"/>
        <w:jc w:val="center"/>
        <w:rPr>
          <w:rFonts w:ascii="Times New Roman" w:hAnsi="Times New Roman"/>
          <w:b w:val="1"/>
          <w:sz w:val="24"/>
        </w:rPr>
      </w:pPr>
    </w:p>
    <w:p w14:paraId="ED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2.23 . Срок регистрации заявления о предоставлении муниципальной услуги подлежат регистрации в Уполномоченном органе в течение 1 р</w:t>
      </w:r>
      <w:r>
        <w:rPr>
          <w:rFonts w:ascii="Times New Roman" w:hAnsi="Times New Roman"/>
          <w:sz w:val="24"/>
        </w:rPr>
        <w:t>абочего дня со дня получения заявления и документов, необходимых для предоставления муниципальной услуги.</w:t>
      </w:r>
    </w:p>
    <w:p w14:paraId="E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2.16 настоящего Адм</w:t>
      </w:r>
      <w:r>
        <w:rPr>
          <w:rFonts w:ascii="Times New Roman" w:hAnsi="Times New Roman"/>
          <w:sz w:val="24"/>
        </w:rPr>
        <w:t>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</w:t>
      </w:r>
      <w:r>
        <w:rPr>
          <w:rFonts w:ascii="Times New Roman" w:hAnsi="Times New Roman"/>
          <w:sz w:val="24"/>
        </w:rPr>
        <w:t>ментов, необходимых для предоставления муниципальной услуги по форме, приведенной в Приложении</w:t>
      </w:r>
      <w:r>
        <w:rPr>
          <w:rFonts w:ascii="Times New Roman" w:hAnsi="Times New Roman"/>
          <w:sz w:val="24"/>
        </w:rPr>
        <w:t xml:space="preserve"> № 2 к настоящему Административному регламенту.</w:t>
      </w:r>
    </w:p>
    <w:p w14:paraId="E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F0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bookmarkStart w:id="11" w:name="P147"/>
      <w:bookmarkEnd w:id="11"/>
      <w:r>
        <w:rPr>
          <w:rFonts w:ascii="Times New Roman" w:hAnsi="Times New Roman"/>
          <w:b w:val="1"/>
          <w:sz w:val="24"/>
        </w:rPr>
        <w:t>Требования к помещениям, в которых предоставляется муниципальная услуга</w:t>
      </w:r>
    </w:p>
    <w:p w14:paraId="F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2.24. Местоположение административных зданий, в которых осуществляется прием заявлений и документов, необходимых для предоставления  муниципальной услуги, а также выдача результатов предоставления муниципальной услуги, должно обеспечивать удобство для граж</w:t>
      </w:r>
      <w:r>
        <w:rPr>
          <w:rFonts w:ascii="Times New Roman" w:hAnsi="Times New Roman"/>
          <w:sz w:val="24"/>
        </w:rPr>
        <w:t>дан с точки зрения пешеходной доступности от остановок общественного транспорта.</w:t>
      </w:r>
    </w:p>
    <w:p w14:paraId="F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</w:t>
      </w:r>
      <w:r>
        <w:rPr>
          <w:rFonts w:ascii="Times New Roman" w:hAnsi="Times New Roman"/>
          <w:sz w:val="24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F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</w:t>
      </w:r>
      <w:r>
        <w:rPr>
          <w:rFonts w:ascii="Times New Roman" w:hAnsi="Times New Roman"/>
          <w:sz w:val="24"/>
        </w:rPr>
        <w:t>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</w:t>
      </w:r>
      <w:r>
        <w:rPr>
          <w:rFonts w:ascii="Times New Roman" w:hAnsi="Times New Roman"/>
          <w:sz w:val="24"/>
        </w:rPr>
        <w:t>идов.</w:t>
      </w:r>
    </w:p>
    <w:p w14:paraId="F4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</w:t>
      </w:r>
      <w:r>
        <w:rPr>
          <w:rFonts w:ascii="Times New Roman" w:hAnsi="Times New Roman"/>
          <w:sz w:val="24"/>
        </w:rPr>
        <w:t xml:space="preserve">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  <w:r>
        <w:rPr>
          <w:rFonts w:ascii="Times New Roman" w:hAnsi="Times New Roman"/>
          <w:sz w:val="24"/>
          <w:highlight w:val="white"/>
        </w:rPr>
        <w:t>Оформление визуальной, текстово</w:t>
      </w:r>
      <w:r>
        <w:rPr>
          <w:rFonts w:ascii="Times New Roman" w:hAnsi="Times New Roman"/>
          <w:sz w:val="24"/>
          <w:highlight w:val="white"/>
        </w:rPr>
        <w:t>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F5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Центральный вход в здание Уполномоченного органа должен быть оборудован информац</w:t>
      </w:r>
      <w:r>
        <w:rPr>
          <w:rFonts w:ascii="Times New Roman" w:hAnsi="Times New Roman"/>
          <w:sz w:val="24"/>
        </w:rPr>
        <w:t>ионной табличкой (вывеской), содержащей информацию:</w:t>
      </w:r>
    </w:p>
    <w:p w14:paraId="F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наименование;</w:t>
      </w:r>
    </w:p>
    <w:p w14:paraId="F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местонахождение и юридический адрес;</w:t>
      </w:r>
    </w:p>
    <w:p w14:paraId="F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работы;</w:t>
      </w:r>
    </w:p>
    <w:p w14:paraId="F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приема;</w:t>
      </w:r>
    </w:p>
    <w:p w14:paraId="F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номера телефонов для справок.</w:t>
      </w:r>
    </w:p>
    <w:p w14:paraId="F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предоставляется муниципальная услуга, должны соответствовать санитарно-эп</w:t>
      </w:r>
      <w:r>
        <w:rPr>
          <w:rFonts w:ascii="Times New Roman" w:hAnsi="Times New Roman"/>
          <w:sz w:val="24"/>
        </w:rPr>
        <w:t>идемиологическим правилам и нормативам.</w:t>
      </w:r>
    </w:p>
    <w:p w14:paraId="F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Помещения, в которых предоставляется муниципальная услуга, оснащаются:</w:t>
      </w:r>
    </w:p>
    <w:p w14:paraId="F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противопожарной системой и средствами пожаротушения;</w:t>
      </w:r>
    </w:p>
    <w:p w14:paraId="F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системой оповещения о возникновении чрезвычайной ситуации;</w:t>
      </w:r>
    </w:p>
    <w:p w14:paraId="F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средствами оказания первой </w:t>
      </w:r>
      <w:r>
        <w:rPr>
          <w:rFonts w:ascii="Times New Roman" w:hAnsi="Times New Roman"/>
          <w:sz w:val="24"/>
        </w:rPr>
        <w:t>медицинской помощи;</w:t>
      </w:r>
    </w:p>
    <w:p w14:paraId="0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туалетными комнатами для посетителей.</w:t>
      </w:r>
    </w:p>
    <w:p w14:paraId="0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3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для заполнения заявлений оборудуются стульями, столами (стойками), бланками заявле</w:t>
      </w:r>
      <w:r>
        <w:rPr>
          <w:rFonts w:ascii="Times New Roman" w:hAnsi="Times New Roman"/>
          <w:sz w:val="24"/>
        </w:rPr>
        <w:t>ний, письменными принадлежностями.</w:t>
      </w:r>
    </w:p>
    <w:p w14:paraId="04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Места приема Заявителей оборудуются информационными табличками (вывесками) с указанием:</w:t>
      </w:r>
    </w:p>
    <w:p w14:paraId="0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номера кабинета и наименования отдела;</w:t>
      </w:r>
    </w:p>
    <w:p w14:paraId="0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фамилии, имени и отчества (последнее – при наличии), должности ответственного лица за прием до</w:t>
      </w:r>
      <w:r>
        <w:rPr>
          <w:rFonts w:ascii="Times New Roman" w:hAnsi="Times New Roman"/>
          <w:sz w:val="24"/>
        </w:rPr>
        <w:t>кументов;</w:t>
      </w:r>
    </w:p>
    <w:p w14:paraId="0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графика приема Заявителей.</w:t>
      </w:r>
    </w:p>
    <w:p w14:paraId="0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</w:t>
      </w:r>
      <w:r>
        <w:rPr>
          <w:rFonts w:ascii="Times New Roman" w:hAnsi="Times New Roman"/>
          <w:sz w:val="24"/>
        </w:rPr>
        <w:t>копирующим устройством.</w:t>
      </w:r>
    </w:p>
    <w:p w14:paraId="0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муниципальной услуги инвалидам обеспечиваются:</w:t>
      </w:r>
    </w:p>
    <w:p w14:paraId="0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бесп</w:t>
      </w:r>
      <w:r>
        <w:rPr>
          <w:rFonts w:ascii="Times New Roman" w:hAnsi="Times New Roman"/>
          <w:sz w:val="24"/>
        </w:rPr>
        <w:t>репятственного доступа к объекту (зданию, помещению), в котором предоставляется муниципальная услуга;</w:t>
      </w:r>
    </w:p>
    <w:p w14:paraId="0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</w:t>
      </w:r>
      <w:r>
        <w:rPr>
          <w:rFonts w:ascii="Times New Roman" w:hAnsi="Times New Roman"/>
          <w:sz w:val="24"/>
        </w:rPr>
        <w:t>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надлежащее размещ</w:t>
      </w:r>
      <w:r>
        <w:rPr>
          <w:rFonts w:ascii="Times New Roman" w:hAnsi="Times New Roman"/>
          <w:sz w:val="24"/>
        </w:rPr>
        <w:t>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дублировани</w:t>
      </w:r>
      <w:r>
        <w:rPr>
          <w:rFonts w:ascii="Times New Roman" w:hAnsi="Times New Roman"/>
          <w:sz w:val="24"/>
        </w:rPr>
        <w:t>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 сурдопереводчика и </w:t>
      </w:r>
      <w:r>
        <w:rPr>
          <w:rFonts w:ascii="Times New Roman" w:hAnsi="Times New Roman"/>
          <w:sz w:val="24"/>
        </w:rPr>
        <w:t>тифлосурдопереводчика</w:t>
      </w:r>
      <w:r>
        <w:rPr>
          <w:rFonts w:ascii="Times New Roman" w:hAnsi="Times New Roman"/>
          <w:sz w:val="24"/>
        </w:rPr>
        <w:t>;</w:t>
      </w:r>
    </w:p>
    <w:p w14:paraId="1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 собаки-проводни</w:t>
      </w:r>
      <w:r>
        <w:rPr>
          <w:rFonts w:ascii="Times New Roman" w:hAnsi="Times New Roman"/>
          <w:sz w:val="24"/>
        </w:rPr>
        <w:t>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14:paraId="1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инвалидам помощи в преодолении барьеров, мешающих получению ими государственных и муниципальных услу</w:t>
      </w:r>
      <w:r>
        <w:rPr>
          <w:rFonts w:ascii="Times New Roman" w:hAnsi="Times New Roman"/>
          <w:sz w:val="24"/>
        </w:rPr>
        <w:t>г наравне с другими лицами.</w:t>
      </w:r>
    </w:p>
    <w:p w14:paraId="1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4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Показатели доступности и качества муниципальной услуги</w:t>
      </w:r>
    </w:p>
    <w:p w14:paraId="1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2.25. Основными показателями доступности предоставления муниципальной услуги являются:</w:t>
      </w:r>
    </w:p>
    <w:p w14:paraId="1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2.25.1. Наличие полной и понятной информации о порядке, сроках и ходе предоставления </w:t>
      </w:r>
      <w:r>
        <w:rPr>
          <w:rFonts w:ascii="Times New Roman" w:hAnsi="Times New Roman"/>
          <w:sz w:val="24"/>
        </w:rPr>
        <w:t>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1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2.25.2. Возможность получения заявителем уведомлений о предоставлении муниципальной услуги с помощью ЕПГУ.</w:t>
      </w:r>
    </w:p>
    <w:p w14:paraId="1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25.3.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 Основными показателями качества предоставления муниципальной услуги являются:</w:t>
      </w:r>
    </w:p>
    <w:p w14:paraId="1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2.26.1. Своевреме</w:t>
      </w:r>
      <w:r>
        <w:rPr>
          <w:rFonts w:ascii="Times New Roman" w:hAnsi="Times New Roman"/>
          <w:sz w:val="24"/>
        </w:rPr>
        <w:t>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1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2.26.2. Минимально возможное количество взаимодействий гражданина с должностными лицами, участвующими в предост</w:t>
      </w:r>
      <w:r>
        <w:rPr>
          <w:rFonts w:ascii="Times New Roman" w:hAnsi="Times New Roman"/>
          <w:sz w:val="24"/>
        </w:rPr>
        <w:t>авлении муниципальной услуги.</w:t>
      </w:r>
    </w:p>
    <w:p w14:paraId="1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2.26.4. Отсутствие нарушений установленных сроков в процессе предоставления муниципальной у</w:t>
      </w:r>
      <w:r>
        <w:rPr>
          <w:rFonts w:ascii="Times New Roman" w:hAnsi="Times New Roman"/>
          <w:sz w:val="24"/>
        </w:rPr>
        <w:t>слуги.</w:t>
      </w:r>
    </w:p>
    <w:p w14:paraId="1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2.26.5.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r>
        <w:rPr>
          <w:rFonts w:ascii="Times New Roman" w:hAnsi="Times New Roman"/>
          <w:sz w:val="24"/>
        </w:rPr>
        <w:t>итогам</w:t>
      </w:r>
      <w:r>
        <w:rPr>
          <w:rFonts w:ascii="Times New Roman" w:hAnsi="Times New Roman"/>
          <w:sz w:val="24"/>
        </w:rPr>
        <w:t xml:space="preserve"> рассмотрения которых вынесены решения об удовлетвор</w:t>
      </w:r>
      <w:r>
        <w:rPr>
          <w:rFonts w:ascii="Times New Roman" w:hAnsi="Times New Roman"/>
          <w:sz w:val="24"/>
        </w:rPr>
        <w:t>ении (частичном удовлетворении) требований заявителей.</w:t>
      </w:r>
    </w:p>
    <w:p w14:paraId="1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2.26.6. </w:t>
      </w:r>
      <w:r>
        <w:rPr>
          <w:rFonts w:ascii="Times New Roman" w:hAnsi="Times New Roman"/>
          <w:sz w:val="24"/>
          <w:highlight w:val="white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14:paraId="20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21010000">
      <w:pPr>
        <w:spacing w:line="240" w:lineRule="auto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</w:t>
      </w:r>
      <w:r>
        <w:rPr>
          <w:rFonts w:ascii="Times New Roman" w:hAnsi="Times New Roman"/>
          <w:b w:val="1"/>
          <w:sz w:val="24"/>
        </w:rPr>
        <w:t>тронной форме</w:t>
      </w:r>
    </w:p>
    <w:p w14:paraId="2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14:paraId="23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2.28. Заявителям обеспечивается возможность представления заявления и прилагаемых доку</w:t>
      </w:r>
      <w:r>
        <w:rPr>
          <w:rFonts w:ascii="Times New Roman" w:hAnsi="Times New Roman"/>
          <w:sz w:val="24"/>
        </w:rPr>
        <w:t>ментов в форме электронных документов посредством ЕПГУ.</w:t>
      </w:r>
    </w:p>
    <w:p w14:paraId="24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</w:t>
      </w:r>
      <w:r>
        <w:rPr>
          <w:rFonts w:ascii="Times New Roman" w:hAnsi="Times New Roman"/>
          <w:sz w:val="24"/>
        </w:rPr>
        <w:t>ивной формы в электронном виде.</w:t>
      </w:r>
    </w:p>
    <w:p w14:paraId="2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</w:t>
      </w:r>
      <w:r>
        <w:rPr>
          <w:rFonts w:ascii="Times New Roman" w:hAnsi="Times New Roman"/>
          <w:sz w:val="24"/>
        </w:rPr>
        <w:t>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предоставления муниципальной услуги, указанные в пунктах 2.4</w:t>
      </w:r>
      <w:r>
        <w:rPr>
          <w:rFonts w:ascii="Times New Roman" w:hAnsi="Times New Roman"/>
          <w:sz w:val="24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</w:r>
      <w:r>
        <w:rPr>
          <w:rFonts w:ascii="Times New Roman" w:hAnsi="Times New Roman"/>
          <w:sz w:val="24"/>
        </w:rPr>
        <w:t>в случае направления заявления посредством ЕПГУ.</w:t>
      </w:r>
    </w:p>
    <w:p w14:paraId="2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направления заявления посредством ЕПГУ результат предоставления муниципальной  услуги также может быть выдан заявителю на бумажном носителе в многофункциональном центре в порядке, предусмотренном пу</w:t>
      </w:r>
      <w:r>
        <w:rPr>
          <w:rFonts w:ascii="Times New Roman" w:hAnsi="Times New Roman"/>
          <w:sz w:val="24"/>
        </w:rPr>
        <w:t>нктом 6.4 настоящего Административного регламента.</w:t>
      </w:r>
    </w:p>
    <w:p w14:paraId="2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2.29. Электронные документы могут быть предоставлены в следующих форматах: </w:t>
      </w:r>
      <w:r>
        <w:rPr>
          <w:rFonts w:ascii="Times New Roman" w:hAnsi="Times New Roman"/>
          <w:sz w:val="24"/>
        </w:rPr>
        <w:t>xml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doc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docx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odt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xls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xlsx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ods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pdf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jpg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jpeg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zip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rar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sig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png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bmp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tiff</w:t>
      </w:r>
      <w:r>
        <w:rPr>
          <w:rFonts w:ascii="Times New Roman" w:hAnsi="Times New Roman"/>
          <w:sz w:val="24"/>
        </w:rPr>
        <w:t>.</w:t>
      </w:r>
    </w:p>
    <w:p w14:paraId="2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Times New Roman" w:hAnsi="Times New Roman"/>
          <w:sz w:val="24"/>
        </w:rPr>
        <w:t>dpi</w:t>
      </w:r>
      <w:r>
        <w:rPr>
          <w:rFonts w:ascii="Times New Roman" w:hAnsi="Times New Roman"/>
          <w:sz w:val="24"/>
        </w:rPr>
        <w:t xml:space="preserve"> (масштаб 1:1) с ис</w:t>
      </w:r>
      <w:r>
        <w:rPr>
          <w:rFonts w:ascii="Times New Roman" w:hAnsi="Times New Roman"/>
          <w:sz w:val="24"/>
        </w:rPr>
        <w:t>пользованием следующих режимов:</w:t>
      </w:r>
    </w:p>
    <w:p w14:paraId="2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«черно-белый» (при отсутствии в документе графических изображений и (или) цветного текста);</w:t>
      </w:r>
    </w:p>
    <w:p w14:paraId="2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«цветной» и</w:t>
      </w:r>
      <w:r>
        <w:rPr>
          <w:rFonts w:ascii="Times New Roman" w:hAnsi="Times New Roman"/>
          <w:sz w:val="24"/>
        </w:rPr>
        <w:t>ли «режим полной цветопередачи» (при наличии в документе цветных графических изображений либо цветного текста);</w:t>
      </w:r>
    </w:p>
    <w:p w14:paraId="2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сохранением всех аутентичных признаков подлинности, а именно:</w:t>
      </w:r>
    </w:p>
    <w:p w14:paraId="2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графической подписи лица, печати, углового штампа бланка;</w:t>
      </w:r>
    </w:p>
    <w:p w14:paraId="2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количество файлов до</w:t>
      </w:r>
      <w:r>
        <w:rPr>
          <w:rFonts w:ascii="Times New Roman" w:hAnsi="Times New Roman"/>
          <w:sz w:val="24"/>
        </w:rPr>
        <w:t>лжно соответствовать количеству документов, каждый из которых содержит текстовую и (или) графическую информацию.</w:t>
      </w:r>
    </w:p>
    <w:p w14:paraId="3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Электронные документы должны обеспечивать:</w:t>
      </w:r>
    </w:p>
    <w:p w14:paraId="3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возможность идентифицировать документ и количество листов в документе;</w:t>
      </w:r>
    </w:p>
    <w:p w14:paraId="3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документов, содержащи</w:t>
      </w:r>
      <w:r>
        <w:rPr>
          <w:rFonts w:ascii="Times New Roman" w:hAnsi="Times New Roman"/>
          <w:sz w:val="24"/>
        </w:rPr>
        <w:t>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3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подлежащие представлению в форматах </w:t>
      </w:r>
      <w:r>
        <w:rPr>
          <w:rFonts w:ascii="Times New Roman" w:hAnsi="Times New Roman"/>
          <w:sz w:val="24"/>
        </w:rPr>
        <w:t>xls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xlsx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sz w:val="24"/>
        </w:rPr>
        <w:t>ods</w:t>
      </w:r>
      <w:r>
        <w:rPr>
          <w:rFonts w:ascii="Times New Roman" w:hAnsi="Times New Roman"/>
          <w:sz w:val="24"/>
        </w:rPr>
        <w:t>, формируются в виде</w:t>
      </w:r>
      <w:r>
        <w:rPr>
          <w:rFonts w:ascii="Times New Roman" w:hAnsi="Times New Roman"/>
          <w:sz w:val="24"/>
        </w:rPr>
        <w:t xml:space="preserve"> отдельного электронного документа.</w:t>
      </w:r>
    </w:p>
    <w:p w14:paraId="34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3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III. Состав, последовательность и сроки выполнения </w:t>
      </w:r>
      <w:r>
        <w:rPr>
          <w:rFonts w:ascii="Times New Roman" w:hAnsi="Times New Roman"/>
          <w:b w:val="1"/>
          <w:sz w:val="24"/>
        </w:rPr>
        <w:t>административных</w:t>
      </w:r>
    </w:p>
    <w:p w14:paraId="3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процедур (действий), требования к порядку их выполнения, в том числе</w:t>
      </w:r>
    </w:p>
    <w:p w14:paraId="3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особенности выполнения административных процедур в электронной форме</w:t>
      </w:r>
    </w:p>
    <w:p w14:paraId="3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Исчерпывающий перечень административных процедур</w:t>
      </w:r>
    </w:p>
    <w:p w14:paraId="3A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Предоставление муниципальной услуги включает в себя следующие административные процедуры:</w:t>
      </w:r>
    </w:p>
    <w:p w14:paraId="3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документов и регистрация заявления;</w:t>
      </w:r>
    </w:p>
    <w:p w14:paraId="3D01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прием и регистрация заявления и представленных документов;</w:t>
      </w:r>
    </w:p>
    <w:p w14:paraId="3E01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рас</w:t>
      </w:r>
      <w:r>
        <w:rPr>
          <w:rFonts w:ascii="Times New Roman" w:hAnsi="Times New Roman"/>
          <w:sz w:val="24"/>
        </w:rPr>
        <w:t>смотрение заявления и представленных документов;</w:t>
      </w:r>
    </w:p>
    <w:p w14:paraId="3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проектов договора купли-продажи, договора аренды земельного участка, договора безвозмездного пользования земельным участком, их подписание и направление либо выдача для подписания заявителю;</w:t>
      </w:r>
    </w:p>
    <w:p w14:paraId="4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</w:t>
      </w:r>
      <w:r>
        <w:rPr>
          <w:rFonts w:ascii="Times New Roman" w:hAnsi="Times New Roman"/>
          <w:sz w:val="24"/>
        </w:rPr>
        <w:t>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документов и сведений;</w:t>
      </w:r>
    </w:p>
    <w:p w14:paraId="4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решения;</w:t>
      </w:r>
    </w:p>
    <w:p w14:paraId="43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результата;</w:t>
      </w:r>
    </w:p>
    <w:p w14:paraId="44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4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административн</w:t>
      </w:r>
      <w:r>
        <w:rPr>
          <w:rFonts w:ascii="Times New Roman" w:hAnsi="Times New Roman"/>
          <w:b w:val="1"/>
          <w:sz w:val="24"/>
        </w:rPr>
        <w:t>ых процедур (действий) при предоставлении</w:t>
      </w:r>
    </w:p>
    <w:p w14:paraId="4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муниципальной услуги в электронной форме</w:t>
      </w:r>
    </w:p>
    <w:p w14:paraId="4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При предоставлении муниципальной услуги в электронной форме заявителю обеспечиваются:</w:t>
      </w:r>
    </w:p>
    <w:p w14:paraId="4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информации о порядке и сроках предоставления  муниципальной услуги;</w:t>
      </w:r>
    </w:p>
    <w:p w14:paraId="4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</w:t>
      </w:r>
      <w:r>
        <w:rPr>
          <w:rFonts w:ascii="Times New Roman" w:hAnsi="Times New Roman"/>
          <w:sz w:val="24"/>
        </w:rPr>
        <w:t>мирование заявления;</w:t>
      </w:r>
    </w:p>
    <w:p w14:paraId="4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результата предоставления муниципальной услуги;</w:t>
      </w:r>
    </w:p>
    <w:p w14:paraId="4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сведений о ходе рассмотрения заявления;</w:t>
      </w:r>
    </w:p>
    <w:p w14:paraId="4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оценки качества предоставления муниципальной услуги;</w:t>
      </w:r>
    </w:p>
    <w:p w14:paraId="4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</w:t>
      </w:r>
      <w:r>
        <w:rPr>
          <w:rFonts w:ascii="Times New Roman" w:hAnsi="Times New Roman"/>
          <w:sz w:val="24"/>
        </w:rPr>
        <w:t>ную услугу, либо муниципального служащего или должностное лицо Уполномоченного органа.</w:t>
      </w:r>
    </w:p>
    <w:p w14:paraId="50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51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52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/>
          <w:b w:val="1"/>
          <w:sz w:val="24"/>
        </w:rPr>
        <w:t>в</w:t>
      </w:r>
    </w:p>
    <w:p w14:paraId="5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электронной форме </w:t>
      </w:r>
    </w:p>
    <w:p w14:paraId="5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Формирование заявления.</w:t>
      </w:r>
    </w:p>
    <w:p w14:paraId="5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заявления осуществляется посредством заполнен</w:t>
      </w:r>
      <w:r>
        <w:rPr>
          <w:rFonts w:ascii="Times New Roman" w:hAnsi="Times New Roman"/>
          <w:sz w:val="24"/>
        </w:rPr>
        <w:t>ия электронной формы заявления на ЕПГУ без необходимости дополнительной подачи заявления в какой-либо иной форме.</w:t>
      </w:r>
    </w:p>
    <w:p w14:paraId="5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</w:t>
      </w:r>
      <w:r>
        <w:rPr>
          <w:rFonts w:ascii="Times New Roman" w:hAnsi="Times New Roman"/>
          <w:sz w:val="24"/>
        </w:rPr>
        <w:t>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зая</w:t>
      </w:r>
      <w:r>
        <w:rPr>
          <w:rFonts w:ascii="Times New Roman" w:hAnsi="Times New Roman"/>
          <w:sz w:val="24"/>
        </w:rPr>
        <w:t>вления заявителю обеспечивается:</w:t>
      </w:r>
    </w:p>
    <w:p w14:paraId="5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муниципальной) услуги;</w:t>
      </w:r>
    </w:p>
    <w:p w14:paraId="5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возможность печати на бумажном </w:t>
      </w:r>
      <w:r>
        <w:rPr>
          <w:rFonts w:ascii="Times New Roman" w:hAnsi="Times New Roman"/>
          <w:sz w:val="24"/>
        </w:rPr>
        <w:t>носителе копии электронной формы заявления;</w:t>
      </w:r>
    </w:p>
    <w:p w14:paraId="5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</w:t>
      </w:r>
      <w:r>
        <w:rPr>
          <w:rFonts w:ascii="Times New Roman" w:hAnsi="Times New Roman"/>
          <w:sz w:val="24"/>
        </w:rPr>
        <w:t xml:space="preserve"> заявления;</w:t>
      </w:r>
    </w:p>
    <w:p w14:paraId="5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возможность вернуться </w:t>
      </w:r>
      <w:r>
        <w:rPr>
          <w:rFonts w:ascii="Times New Roman" w:hAnsi="Times New Roman"/>
          <w:sz w:val="24"/>
        </w:rPr>
        <w:t xml:space="preserve">на любой из этапов заполнения электронной формы заявления без </w:t>
      </w:r>
      <w:r>
        <w:rPr>
          <w:rFonts w:ascii="Times New Roman" w:hAnsi="Times New Roman"/>
          <w:sz w:val="24"/>
        </w:rPr>
        <w:t>потери</w:t>
      </w:r>
      <w:r>
        <w:rPr>
          <w:rFonts w:ascii="Times New Roman" w:hAnsi="Times New Roman"/>
          <w:sz w:val="24"/>
        </w:rPr>
        <w:t xml:space="preserve"> ранее введенной информации;</w:t>
      </w:r>
    </w:p>
    <w:p w14:paraId="5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срок не м</w:t>
      </w:r>
      <w:r>
        <w:rPr>
          <w:rFonts w:ascii="Times New Roman" w:hAnsi="Times New Roman"/>
          <w:sz w:val="24"/>
        </w:rPr>
        <w:t>енее 3 месяцев.</w:t>
      </w:r>
    </w:p>
    <w:p w14:paraId="5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Сформированное и подписанное </w:t>
      </w:r>
      <w:r>
        <w:rPr>
          <w:rFonts w:ascii="Times New Roman" w:hAnsi="Times New Roman"/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6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Уполномоченный орган обеспечивает в срок не позднее 1 рабочего дня с мо</w:t>
      </w:r>
      <w:r>
        <w:rPr>
          <w:rFonts w:ascii="Times New Roman" w:hAnsi="Times New Roman"/>
          <w:sz w:val="24"/>
        </w:rPr>
        <w:t>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</w:t>
      </w:r>
      <w:r>
        <w:rPr>
          <w:rFonts w:ascii="Times New Roman" w:hAnsi="Times New Roman"/>
          <w:sz w:val="24"/>
        </w:rPr>
        <w:t>о поступлении заявления;</w:t>
      </w:r>
    </w:p>
    <w:p w14:paraId="6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63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Электронное заявление становится доступным для должн</w:t>
      </w:r>
      <w:r>
        <w:rPr>
          <w:rFonts w:ascii="Times New Roman" w:hAnsi="Times New Roman"/>
          <w:sz w:val="24"/>
        </w:rPr>
        <w:t>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</w:t>
      </w:r>
      <w:r>
        <w:rPr>
          <w:rFonts w:ascii="Times New Roman" w:hAnsi="Times New Roman"/>
          <w:sz w:val="24"/>
        </w:rPr>
        <w:t>С).</w:t>
      </w:r>
    </w:p>
    <w:p w14:paraId="64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Ответственное должностное лицо:</w:t>
      </w:r>
    </w:p>
    <w:p w14:paraId="6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проверяет наличие электронных заявлений, поступивших с ЕПГУ, с периодом не реже 2 раз в день;</w:t>
      </w:r>
    </w:p>
    <w:p w14:paraId="6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рассматривает поступившие заявления и приложенные образы документов (документы);</w:t>
      </w:r>
    </w:p>
    <w:p w14:paraId="6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производит действия в соответствии с пунктом </w:t>
      </w:r>
      <w:r>
        <w:rPr>
          <w:rFonts w:ascii="Times New Roman" w:hAnsi="Times New Roman"/>
          <w:sz w:val="24"/>
        </w:rPr>
        <w:t>3.4 настоящего Административного регламента.</w:t>
      </w:r>
    </w:p>
    <w:p w14:paraId="6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6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форме электронного документа, подписанного усиленной квалифицированной электронной подпи</w:t>
      </w:r>
      <w:r>
        <w:rPr>
          <w:rFonts w:ascii="Times New Roman" w:hAnsi="Times New Roman"/>
          <w:sz w:val="24"/>
        </w:rPr>
        <w:t>сью уполномоченного должностного лица Уполномоченного органа, направленного заявителю в личный кабинет на ЕПГУ;</w:t>
      </w:r>
    </w:p>
    <w:p w14:paraId="6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</w:t>
      </w:r>
      <w:r>
        <w:rPr>
          <w:rFonts w:ascii="Times New Roman" w:hAnsi="Times New Roman"/>
          <w:sz w:val="24"/>
        </w:rPr>
        <w:t>ьном центре.</w:t>
      </w:r>
    </w:p>
    <w:p w14:paraId="6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</w:t>
      </w:r>
      <w:r>
        <w:rPr>
          <w:rFonts w:ascii="Times New Roman" w:hAnsi="Times New Roman"/>
          <w:sz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6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муниципальной услуги в электронной форме заявителю направляется:</w:t>
      </w:r>
    </w:p>
    <w:p w14:paraId="6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уведомление о приеме и регистрации заявления и иных документов, н</w:t>
      </w:r>
      <w:r>
        <w:rPr>
          <w:rFonts w:ascii="Times New Roman" w:hAnsi="Times New Roman"/>
          <w:sz w:val="24"/>
        </w:rPr>
        <w:t>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</w:t>
      </w:r>
      <w:r>
        <w:rPr>
          <w:rFonts w:ascii="Times New Roman" w:hAnsi="Times New Roman"/>
          <w:sz w:val="24"/>
        </w:rPr>
        <w:t>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уведомление о результатах рассмотрения документов, необходимых для предоставления муниципальной услуги, содер</w:t>
      </w:r>
      <w:r>
        <w:rPr>
          <w:rFonts w:ascii="Times New Roman" w:hAnsi="Times New Roman"/>
          <w:sz w:val="24"/>
        </w:rPr>
        <w:t>жащее сведения о принятии положительного решения о предоставлении муниципальной услуги и возможности получить результат предоставления  муниципальной услуги либо мотивированный отказ в предоставлении муниципальной услуги.</w:t>
      </w:r>
    </w:p>
    <w:p w14:paraId="6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Оценка качества предоставлени</w:t>
      </w:r>
      <w:r>
        <w:rPr>
          <w:rFonts w:ascii="Times New Roman" w:hAnsi="Times New Roman"/>
          <w:sz w:val="24"/>
        </w:rPr>
        <w:t>я муниципальной услуги.</w:t>
      </w:r>
    </w:p>
    <w:p w14:paraId="70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</w:t>
      </w:r>
      <w:r>
        <w:rPr>
          <w:rFonts w:ascii="Times New Roman" w:hAnsi="Times New Roman"/>
          <w:sz w:val="24"/>
        </w:rPr>
        <w:t>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/>
          <w:sz w:val="24"/>
        </w:rPr>
        <w:t>, утвержденными Постановлением Правительства Российской Федерации от 12.12.2012 № 1284 «Об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</w:t>
      </w:r>
      <w:r>
        <w:rPr>
          <w:rFonts w:ascii="Times New Roman" w:hAnsi="Times New Roman"/>
          <w:sz w:val="24"/>
        </w:rPr>
        <w:t>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</w:t>
      </w:r>
      <w:r>
        <w:rPr>
          <w:rFonts w:ascii="Times New Roman" w:hAnsi="Times New Roman"/>
          <w:sz w:val="24"/>
        </w:rPr>
        <w:t>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прекращении</w:t>
      </w:r>
      <w:r>
        <w:rPr>
          <w:rFonts w:ascii="Times New Roman" w:hAnsi="Times New Roman"/>
          <w:sz w:val="24"/>
        </w:rPr>
        <w:t xml:space="preserve"> исполнения соответствующими руководителями своих должностных обязанностей».</w:t>
      </w:r>
    </w:p>
    <w:p w14:paraId="7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</w:t>
      </w:r>
      <w:r>
        <w:rPr>
          <w:rFonts w:ascii="Times New Roman" w:hAnsi="Times New Roman"/>
          <w:sz w:val="24"/>
        </w:rPr>
        <w:t>Заявит</w:t>
      </w:r>
      <w:r>
        <w:rPr>
          <w:rFonts w:ascii="Times New Roman" w:hAnsi="Times New Roman"/>
          <w:sz w:val="24"/>
        </w:rPr>
        <w:t>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</w:t>
      </w:r>
      <w:r>
        <w:rPr>
          <w:rFonts w:ascii="Times New Roman" w:hAnsi="Times New Roman"/>
          <w:sz w:val="24"/>
        </w:rPr>
        <w:t>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</w:t>
      </w:r>
      <w:r>
        <w:rPr>
          <w:rFonts w:ascii="Times New Roman" w:hAnsi="Times New Roman"/>
          <w:sz w:val="24"/>
        </w:rPr>
        <w:t>оставлении государственных и муниципальных услуг».</w:t>
      </w:r>
    </w:p>
    <w:p w14:paraId="72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73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 исправления допущенных опечаток и ошибок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выданных</w:t>
      </w:r>
      <w:r>
        <w:rPr>
          <w:rFonts w:ascii="Times New Roman" w:hAnsi="Times New Roman"/>
          <w:b w:val="1"/>
          <w:sz w:val="24"/>
        </w:rPr>
        <w:t xml:space="preserve"> в</w:t>
      </w:r>
    </w:p>
    <w:p w14:paraId="74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результате</w:t>
      </w:r>
      <w:r>
        <w:rPr>
          <w:rFonts w:ascii="Times New Roman" w:hAnsi="Times New Roman"/>
          <w:b w:val="1"/>
          <w:sz w:val="24"/>
        </w:rPr>
        <w:t xml:space="preserve"> предоставления муниципальной</w:t>
      </w:r>
      <w:r>
        <w:rPr>
          <w:rFonts w:ascii="Times New Roman" w:hAnsi="Times New Roman"/>
          <w:b w:val="1"/>
          <w:sz w:val="24"/>
        </w:rPr>
        <w:t xml:space="preserve"> услуги</w:t>
      </w:r>
      <w:r>
        <w:rPr>
          <w:rFonts w:ascii="Times New Roman" w:hAnsi="Times New Roman"/>
          <w:b w:val="1"/>
          <w:sz w:val="24"/>
        </w:rPr>
        <w:t xml:space="preserve"> документах</w:t>
      </w:r>
    </w:p>
    <w:p w14:paraId="75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В случае выявления опечаток и ошибок заявитель вправе обратиться в Уполномоче</w:t>
      </w:r>
      <w:r>
        <w:rPr>
          <w:rFonts w:ascii="Times New Roman" w:hAnsi="Times New Roman"/>
          <w:sz w:val="24"/>
        </w:rPr>
        <w:t>нный орган с заявлением с приложением документов, указанных в пункте 2.7. настоящего Административного регламента.</w:t>
      </w:r>
    </w:p>
    <w:p w14:paraId="7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 w14:paraId="78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>
        <w:rPr>
          <w:rFonts w:ascii="Times New Roman" w:hAnsi="Times New Roman"/>
          <w:sz w:val="24"/>
        </w:rPr>
        <w:t>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9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3.13.1. Заявитель при обнаружении опечаток и ошибок в документах, выданных в результате предоставления му</w:t>
      </w:r>
      <w:r>
        <w:rPr>
          <w:rFonts w:ascii="Times New Roman" w:hAnsi="Times New Roman"/>
          <w:sz w:val="24"/>
        </w:rPr>
        <w:t>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7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3.13.2. Уполномоченный орган при получении заявления, указанного в подпункте 3.13.1 пункт</w:t>
      </w:r>
      <w:r>
        <w:rPr>
          <w:rFonts w:ascii="Times New Roman" w:hAnsi="Times New Roman"/>
          <w:sz w:val="24"/>
        </w:rPr>
        <w:t>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7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3.13.3. Уполномоченный орган обеспечивает устранение опечаток и ошибок в документах, являю</w:t>
      </w:r>
      <w:r>
        <w:rPr>
          <w:rFonts w:ascii="Times New Roman" w:hAnsi="Times New Roman"/>
          <w:sz w:val="24"/>
        </w:rPr>
        <w:t>щихся результатом предоставления муниципальной услуги.</w:t>
      </w:r>
    </w:p>
    <w:p w14:paraId="7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3.13.4. Срок устранения опечаток и ошибок не должен превышать 3 (трех) рабочих дней </w:t>
      </w:r>
      <w:r>
        <w:rPr>
          <w:rFonts w:ascii="Times New Roman" w:hAnsi="Times New Roman"/>
          <w:sz w:val="24"/>
        </w:rPr>
        <w:t>с даты регистрации</w:t>
      </w:r>
      <w:r>
        <w:rPr>
          <w:rFonts w:ascii="Times New Roman" w:hAnsi="Times New Roman"/>
          <w:sz w:val="24"/>
        </w:rPr>
        <w:t xml:space="preserve"> заявления, указанного в подпункте 3.13.1 пункта 3.13 настоящего подраздела.</w:t>
      </w:r>
    </w:p>
    <w:p w14:paraId="7D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IV. Формы </w:t>
      </w:r>
      <w:r>
        <w:rPr>
          <w:rFonts w:ascii="Times New Roman" w:hAnsi="Times New Roman"/>
          <w:b w:val="1"/>
          <w:sz w:val="24"/>
        </w:rPr>
        <w:t>контроля за</w:t>
      </w:r>
      <w:r>
        <w:rPr>
          <w:rFonts w:ascii="Times New Roman" w:hAnsi="Times New Roman"/>
          <w:b w:val="1"/>
          <w:sz w:val="24"/>
        </w:rPr>
        <w:t xml:space="preserve"> исполнением административного регламента </w:t>
      </w:r>
    </w:p>
    <w:p w14:paraId="7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0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осуществления текущего </w:t>
      </w:r>
      <w:r>
        <w:rPr>
          <w:rFonts w:ascii="Times New Roman" w:hAnsi="Times New Roman"/>
          <w:b w:val="1"/>
          <w:sz w:val="24"/>
        </w:rPr>
        <w:t>контроля за</w:t>
      </w:r>
      <w:r>
        <w:rPr>
          <w:rFonts w:ascii="Times New Roman" w:hAnsi="Times New Roman"/>
          <w:b w:val="1"/>
          <w:sz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</w:t>
      </w:r>
      <w:r>
        <w:rPr>
          <w:rFonts w:ascii="Times New Roman" w:hAnsi="Times New Roman"/>
          <w:b w:val="1"/>
          <w:sz w:val="24"/>
        </w:rPr>
        <w:t>льной услуги, а также принятием ими решений</w:t>
      </w:r>
    </w:p>
    <w:p w14:paraId="81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2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Текущий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 осуществляется на пос</w:t>
      </w:r>
      <w:r>
        <w:rPr>
          <w:rFonts w:ascii="Times New Roman" w:hAnsi="Times New Roman"/>
          <w:sz w:val="24"/>
        </w:rPr>
        <w:t>тоянной основе должностными лицами администрации Костино-Быстрянского сельского поселения, уполномоченными на осуществление контроля за предоставлением муниципальной услуги.</w:t>
      </w:r>
    </w:p>
    <w:p w14:paraId="83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текущего контроля используются сведения служебной корреспонденции, устная и пи</w:t>
      </w:r>
      <w:r>
        <w:rPr>
          <w:rFonts w:ascii="Times New Roman" w:hAnsi="Times New Roman"/>
          <w:sz w:val="24"/>
        </w:rPr>
        <w:t>сьменная информация специалистов и должностных лиц администрации (Уполномоченного органа).</w:t>
      </w:r>
    </w:p>
    <w:p w14:paraId="84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осуществляется путем проведения проверок:</w:t>
      </w:r>
    </w:p>
    <w:p w14:paraId="8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решений о предоставлении (об отказе в предоставлении) муниципальной услуги;</w:t>
      </w:r>
    </w:p>
    <w:p w14:paraId="86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выявления и устранения нарушен</w:t>
      </w:r>
      <w:r>
        <w:rPr>
          <w:rFonts w:ascii="Times New Roman" w:hAnsi="Times New Roman"/>
          <w:sz w:val="24"/>
        </w:rPr>
        <w:t>ий прав граждан;</w:t>
      </w:r>
    </w:p>
    <w:p w14:paraId="8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88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89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rFonts w:ascii="Times New Roman" w:hAnsi="Times New Roman"/>
          <w:b w:val="1"/>
          <w:sz w:val="24"/>
        </w:rPr>
        <w:t>контроля за</w:t>
      </w:r>
      <w:r>
        <w:rPr>
          <w:rFonts w:ascii="Times New Roman" w:hAnsi="Times New Roman"/>
          <w:b w:val="1"/>
          <w:sz w:val="24"/>
        </w:rPr>
        <w:t xml:space="preserve"> полнотой и качеством предоставления муниципальной услуги</w:t>
      </w:r>
    </w:p>
    <w:p w14:paraId="8A01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полнотой и качес</w:t>
      </w:r>
      <w:r>
        <w:rPr>
          <w:rFonts w:ascii="Times New Roman" w:hAnsi="Times New Roman"/>
          <w:sz w:val="24"/>
        </w:rPr>
        <w:t>твом предоставления муниципальной услуги включает в себя проведение плановых и внеплановых проверок.</w:t>
      </w:r>
    </w:p>
    <w:p w14:paraId="8B010000">
      <w:pPr>
        <w:pStyle w:val="Style_6"/>
        <w:spacing w:after="0"/>
        <w:ind/>
        <w:jc w:val="both"/>
        <w:rPr>
          <w:rFonts w:ascii="Helvetica" w:hAnsi="Helvetica"/>
        </w:rPr>
      </w:pPr>
      <w:r>
        <w:t xml:space="preserve">       4.3. Плановые проверки предоставления муниципальной услуги проводятся не чаще одного раза в три года в соответствии с планом проведения проверок, ут</w:t>
      </w:r>
      <w:r>
        <w:t>вержденным главой Костино-Быстрянского.</w:t>
      </w:r>
    </w:p>
    <w:p w14:paraId="8C010000">
      <w:pPr>
        <w:pStyle w:val="Style_6"/>
        <w:spacing w:after="0"/>
        <w:ind w:firstLine="708"/>
        <w:jc w:val="both"/>
        <w:rPr>
          <w:rFonts w:ascii="Helvetica" w:hAnsi="Helvetica"/>
        </w:rPr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8D010000">
      <w:pPr>
        <w:pStyle w:val="Style_6"/>
        <w:spacing w:after="0"/>
        <w:ind w:firstLine="708"/>
        <w:jc w:val="both"/>
        <w:rPr>
          <w:rFonts w:ascii="Helvetica" w:hAnsi="Helvetica"/>
        </w:rPr>
      </w:pPr>
      <w: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</w:t>
      </w:r>
      <w:r>
        <w:t>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8E010000">
      <w:pPr>
        <w:pStyle w:val="Style_6"/>
        <w:spacing w:after="0"/>
        <w:ind/>
        <w:jc w:val="both"/>
        <w:rPr>
          <w:rFonts w:ascii="Helvetica" w:hAnsi="Helvetica"/>
        </w:rPr>
      </w:pPr>
      <w:r>
        <w:t xml:space="preserve">           4.4. О проведении прове</w:t>
      </w:r>
      <w:r>
        <w:t>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8F010000">
      <w:pPr>
        <w:pStyle w:val="Style_6"/>
        <w:spacing w:after="0"/>
        <w:ind w:firstLine="708"/>
        <w:jc w:val="both"/>
        <w:rPr>
          <w:rFonts w:ascii="Helvetica" w:hAnsi="Helvetica"/>
        </w:rPr>
      </w:pPr>
      <w:r>
        <w:t>По результатам проведения проверки составляется акт, в котором должны быть указаны документально подтвержденные фа</w:t>
      </w:r>
      <w:r>
        <w:t xml:space="preserve">кты нарушений, выявленные в ходе проверки, </w:t>
      </w:r>
      <w:r>
        <w:t>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</w:t>
      </w:r>
      <w:r>
        <w:t xml:space="preserve">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90010000">
      <w:pPr>
        <w:pStyle w:val="Style_6"/>
        <w:spacing w:after="0"/>
        <w:ind w:firstLine="708"/>
        <w:jc w:val="both"/>
        <w:rPr>
          <w:rFonts w:ascii="Helvetica" w:hAnsi="Helvetica"/>
        </w:rPr>
      </w:pPr>
      <w:r>
        <w:t>По результатам рассмотрения обращений дается пи</w:t>
      </w:r>
      <w:bookmarkStart w:id="12" w:name="_GoBack"/>
      <w:bookmarkEnd w:id="12"/>
      <w:r>
        <w:t>сьменный ответ.</w:t>
      </w:r>
    </w:p>
    <w:p w14:paraId="91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2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Ответственность должностных лиц за решения и </w:t>
      </w:r>
      <w:r>
        <w:rPr>
          <w:rFonts w:ascii="Times New Roman" w:hAnsi="Times New Roman"/>
          <w:b w:val="1"/>
          <w:sz w:val="24"/>
        </w:rPr>
        <w:t>действия (бездействие), принимаемые (осуществляемые) ими в ходе предоставления муниципальной услуги</w:t>
      </w:r>
    </w:p>
    <w:p w14:paraId="9301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4.5. Должностным лицом  Уполномоченного органа, ответственным за предоставление муниципальной услуги, а также за соблюдением порядка предоставления муницип</w:t>
      </w:r>
      <w:r>
        <w:rPr>
          <w:rFonts w:ascii="Times New Roman" w:hAnsi="Times New Roman"/>
          <w:sz w:val="24"/>
        </w:rPr>
        <w:t xml:space="preserve">альной услуги, является руководитель подразделения администрации, непосредственно предоставляющего муниципальную услугу. </w:t>
      </w:r>
    </w:p>
    <w:p w14:paraId="9401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4.6. По результатам проведенных мониторинга и проверок, в случае выявления неправомерных решений, действий (бездействия) должност</w:t>
      </w:r>
      <w:r>
        <w:rPr>
          <w:rFonts w:ascii="Times New Roman" w:hAnsi="Times New Roman"/>
          <w:sz w:val="24"/>
        </w:rPr>
        <w:t>ных лиц администрации, и фактов нарушения прав и законных интересов Заявителей, должностные лица администрации, несут ответственность в соответствии с законодательством Российской Федерации.</w:t>
      </w:r>
    </w:p>
    <w:p w14:paraId="95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Требования к порядку и формам </w:t>
      </w:r>
      <w:r>
        <w:rPr>
          <w:rFonts w:ascii="Times New Roman" w:hAnsi="Times New Roman"/>
          <w:b w:val="1"/>
          <w:sz w:val="24"/>
        </w:rPr>
        <w:t>контроля за</w:t>
      </w:r>
      <w:r>
        <w:rPr>
          <w:rFonts w:ascii="Times New Roman" w:hAnsi="Times New Roman"/>
          <w:b w:val="1"/>
          <w:sz w:val="24"/>
        </w:rPr>
        <w:t xml:space="preserve"> предоставлением</w:t>
      </w:r>
    </w:p>
    <w:p w14:paraId="9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</w:t>
      </w:r>
      <w:r>
        <w:rPr>
          <w:rFonts w:ascii="Times New Roman" w:hAnsi="Times New Roman"/>
          <w:b w:val="1"/>
          <w:sz w:val="24"/>
        </w:rPr>
        <w:t>пальной услуги, в том числе со стороны граждан,</w:t>
      </w:r>
    </w:p>
    <w:p w14:paraId="9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их объединений и организаций</w:t>
      </w:r>
    </w:p>
    <w:p w14:paraId="9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Граждане, их объединения и организации имеют право осуществлять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предоставлением муниципальной услуги путем получения информации о ходе предоставления муниципальн</w:t>
      </w:r>
      <w:r>
        <w:rPr>
          <w:rFonts w:ascii="Times New Roman" w:hAnsi="Times New Roman"/>
          <w:sz w:val="24"/>
        </w:rPr>
        <w:t>ой услуги, в том числе о сроках завершения административных процедур (действий).</w:t>
      </w:r>
    </w:p>
    <w:p w14:paraId="9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их объединения и организации также имеют право:</w:t>
      </w:r>
    </w:p>
    <w:p w14:paraId="9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направлять замечания и предложения по улучшению доступности и каче</w:t>
      </w:r>
      <w:r>
        <w:rPr>
          <w:rFonts w:ascii="Times New Roman" w:hAnsi="Times New Roman"/>
          <w:sz w:val="24"/>
        </w:rPr>
        <w:t>ств пр</w:t>
      </w:r>
      <w:r>
        <w:rPr>
          <w:rFonts w:ascii="Times New Roman" w:hAnsi="Times New Roman"/>
          <w:sz w:val="24"/>
        </w:rPr>
        <w:t>едоставления муниципальной услуги;</w:t>
      </w:r>
    </w:p>
    <w:p w14:paraId="9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пр</w:t>
      </w:r>
      <w:r>
        <w:rPr>
          <w:rFonts w:ascii="Times New Roman" w:hAnsi="Times New Roman"/>
          <w:sz w:val="24"/>
        </w:rPr>
        <w:t>едложения о мерах по устранению нарушений настоящего Административного регламента.</w:t>
      </w:r>
    </w:p>
    <w:p w14:paraId="9E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9F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  <w:r>
        <w:rPr>
          <w:rFonts w:ascii="Times New Roman" w:hAnsi="Times New Roman"/>
          <w:sz w:val="24"/>
        </w:rPr>
        <w:t>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A0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A101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V. Досудебный (внесудебный) порядок обжалования решений и действий (бездействия) органа, предостав</w:t>
      </w:r>
      <w:r>
        <w:rPr>
          <w:rFonts w:ascii="Times New Roman" w:hAnsi="Times New Roman"/>
          <w:b w:val="1"/>
          <w:sz w:val="24"/>
        </w:rPr>
        <w:t>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</w:t>
      </w:r>
    </w:p>
    <w:p w14:paraId="A201000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14:paraId="A301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Заявитель имеет право на обжалование решения и (или) действий (бездейств</w:t>
      </w:r>
      <w:r>
        <w:rPr>
          <w:rFonts w:ascii="Times New Roman" w:hAnsi="Times New Roman"/>
          <w:sz w:val="24"/>
        </w:rPr>
        <w:t>ия) Уполномоченного органа, должностных лиц Уполномоченного органа, при предоставлении муниципальной услуги в досудебном (внесудебном) порядке (далее – жалоба).</w:t>
      </w:r>
    </w:p>
    <w:p w14:paraId="A4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Выдача Федеральной антимонопольной службой обязательного для исполнения предписания </w:t>
      </w:r>
      <w:r>
        <w:rPr>
          <w:rFonts w:ascii="Times New Roman" w:hAnsi="Times New Roman"/>
          <w:sz w:val="24"/>
        </w:rPr>
        <w:t>Уполномоченному лицу об устранении нарушений.</w:t>
      </w:r>
    </w:p>
    <w:p w14:paraId="A5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A6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Органы местного самоуправления, организации и уполномоченные </w:t>
      </w:r>
      <w:r>
        <w:rPr>
          <w:rFonts w:ascii="Times New Roman" w:hAnsi="Times New Roman"/>
          <w:b w:val="1"/>
          <w:sz w:val="24"/>
        </w:rPr>
        <w:t>на</w:t>
      </w:r>
    </w:p>
    <w:p w14:paraId="A7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рассмотрение жалобы лица, которым может быть направлена жалоба </w:t>
      </w:r>
    </w:p>
    <w:p w14:paraId="A8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заявителя в досудебном (внесудебном) порядке </w:t>
      </w:r>
    </w:p>
    <w:p w14:paraId="A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A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досудебном (внесудебном) по</w:t>
      </w:r>
      <w:r>
        <w:rPr>
          <w:rFonts w:ascii="Times New Roman" w:hAnsi="Times New Roman"/>
          <w:sz w:val="24"/>
        </w:rPr>
        <w:t>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A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</w:t>
      </w:r>
      <w:r>
        <w:rPr>
          <w:rFonts w:ascii="Times New Roman" w:hAnsi="Times New Roman"/>
          <w:sz w:val="24"/>
        </w:rPr>
        <w:t>омоченного органа, на решение и действия (бездействие) Уполномоченного органа, руководителя Уполномоченного органа;</w:t>
      </w:r>
    </w:p>
    <w:p w14:paraId="A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</w:t>
      </w:r>
      <w:r>
        <w:rPr>
          <w:rFonts w:ascii="Times New Roman" w:hAnsi="Times New Roman"/>
          <w:sz w:val="24"/>
        </w:rPr>
        <w:t>ана;</w:t>
      </w:r>
    </w:p>
    <w:p w14:paraId="A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Уполномоченном органе определяются уполномоченные на рассмотрение жалоб должностные лица. </w:t>
      </w:r>
      <w:r>
        <w:rPr>
          <w:rFonts w:ascii="Times New Roman" w:hAnsi="Times New Roman"/>
          <w:sz w:val="24"/>
        </w:rPr>
        <w:tab/>
      </w:r>
    </w:p>
    <w:p w14:paraId="AE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AF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14:paraId="B0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1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И</w:t>
      </w:r>
      <w:r>
        <w:rPr>
          <w:rFonts w:ascii="Times New Roman" w:hAnsi="Times New Roman"/>
          <w:sz w:val="24"/>
        </w:rPr>
        <w:t>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</w:t>
      </w:r>
      <w:r>
        <w:rPr>
          <w:rFonts w:ascii="Times New Roman" w:hAnsi="Times New Roman"/>
          <w:sz w:val="24"/>
        </w:rPr>
        <w:t>исьменной форме почтовым отправлением по адресу, указанному заявителем (представителем).</w:t>
      </w:r>
    </w:p>
    <w:p w14:paraId="B201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B3010000">
      <w:pPr>
        <w:spacing w:line="240" w:lineRule="auto"/>
        <w:ind w:firstLine="70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</w:t>
      </w:r>
      <w:r>
        <w:rPr>
          <w:rFonts w:ascii="Times New Roman" w:hAnsi="Times New Roman"/>
          <w:b w:val="1"/>
          <w:sz w:val="24"/>
        </w:rPr>
        <w:t>оде предоставления муниципальной услуги</w:t>
      </w:r>
    </w:p>
    <w:p w14:paraId="B401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 </w:t>
      </w:r>
    </w:p>
    <w:p w14:paraId="B501000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</w:t>
      </w:r>
      <w:r>
        <w:rPr>
          <w:rFonts w:ascii="Times New Roman" w:hAnsi="Times New Roman"/>
          <w:sz w:val="24"/>
        </w:rPr>
        <w:t xml:space="preserve">7.07.2010 № 210 «Об организации предоставления государственных и муниципальных услуг»; </w:t>
      </w:r>
    </w:p>
    <w:p w14:paraId="B601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Правительства Российской Федерации от 20.11. 2012              № 1198 «О федеральной государственной информационной системе, обеспечивающей процесс досуд</w:t>
      </w:r>
      <w:r>
        <w:rPr>
          <w:rFonts w:ascii="Times New Roman" w:hAnsi="Times New Roman"/>
          <w:sz w:val="24"/>
        </w:rPr>
        <w:t>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B7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B8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9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A010000">
      <w:pPr>
        <w:spacing w:line="240" w:lineRule="auto"/>
        <w:ind w:firstLine="54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BB010000">
      <w:pPr>
        <w:spacing w:after="0" w:line="240" w:lineRule="auto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14:paraId="BC01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B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Заявление о предоставлении  земельного участка в  аренду, </w:t>
      </w:r>
      <w:r>
        <w:rPr>
          <w:rFonts w:ascii="Times New Roman" w:hAnsi="Times New Roman"/>
          <w:b w:val="1"/>
          <w:sz w:val="24"/>
        </w:rPr>
        <w:t>находящегося в муниципальной собственности Костино-Быстрянского сельского поселения                       без проведения торгов</w:t>
      </w:r>
    </w:p>
    <w:p w14:paraId="BF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7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454"/>
        <w:gridCol w:w="1077"/>
        <w:gridCol w:w="624"/>
        <w:gridCol w:w="445"/>
        <w:gridCol w:w="340"/>
        <w:gridCol w:w="340"/>
        <w:gridCol w:w="397"/>
        <w:gridCol w:w="567"/>
        <w:gridCol w:w="340"/>
        <w:gridCol w:w="340"/>
        <w:gridCol w:w="340"/>
        <w:gridCol w:w="510"/>
        <w:gridCol w:w="567"/>
        <w:gridCol w:w="737"/>
        <w:gridCol w:w="340"/>
        <w:gridCol w:w="1513"/>
      </w:tblGrid>
      <w:tr>
        <w:tc>
          <w:tcPr>
            <w:tcW w:type="dxa" w:w="515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 N _____</w:t>
            </w:r>
          </w:p>
        </w:tc>
        <w:tc>
          <w:tcPr>
            <w:tcW w:type="dxa" w:w="25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листов _____</w:t>
            </w:r>
          </w:p>
        </w:tc>
      </w:tr>
      <w:tr>
        <w:tc>
          <w:tcPr>
            <w:tcW w:type="dxa" w:w="384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Заявление</w:t>
            </w:r>
          </w:p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Костино-Быстрянского сельского поселения </w:t>
            </w: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органа, уполномоченного</w:t>
            </w:r>
          </w:p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предоставлять земельные участки, находящиеся в государственной или муниципальной собственности, без торгов)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525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Регистрационный N ________</w:t>
            </w:r>
          </w:p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Количество листов заявления ________</w:t>
            </w:r>
          </w:p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К</w:t>
            </w:r>
            <w:r>
              <w:rPr>
                <w:rFonts w:ascii="Times New Roman" w:hAnsi="Times New Roman"/>
                <w:sz w:val="20"/>
              </w:rPr>
              <w:t>оличество прилагаемых документов ____, в том числе оригиналов _____, копий ____, количество листов в оригиналах ___, копиях ____</w:t>
            </w:r>
          </w:p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Подпись ________________</w:t>
            </w:r>
          </w:p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 Дата "___" _________ _____ г., время ____ ч., ____ мин.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Прошу предоставить </w:t>
            </w:r>
            <w:r>
              <w:rPr>
                <w:rFonts w:ascii="Times New Roman" w:hAnsi="Times New Roman"/>
                <w:sz w:val="20"/>
              </w:rPr>
              <w:t>земельный участок, находящийся в муниципальной собственности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7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(условный) номер земельного участка:</w:t>
            </w:r>
          </w:p>
        </w:tc>
        <w:tc>
          <w:tcPr>
            <w:tcW w:type="dxa" w:w="525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77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(местоположение):</w:t>
            </w:r>
          </w:p>
        </w:tc>
        <w:tc>
          <w:tcPr>
            <w:tcW w:type="dxa" w:w="525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77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25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Основание предоставления земельного участка без проведения торгов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\l "Par297"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&lt;1&gt;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использования земельного участка: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решения об изъятии земельного участка для государственных или муниципальных нужд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\l "Par298"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&lt;2&gt;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\l "Par299"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&lt;3&gt;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\l "Par300"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&lt;4&gt;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представления заявления и иных необходимых документов: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Лично</w:t>
            </w:r>
          </w:p>
        </w:tc>
        <w:tc>
          <w:tcPr>
            <w:tcW w:type="dxa" w:w="10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Почтовым </w:t>
            </w:r>
            <w:r>
              <w:rPr>
                <w:rFonts w:ascii="Times New Roman" w:hAnsi="Times New Roman"/>
                <w:sz w:val="20"/>
              </w:rPr>
              <w:t>отправлением</w:t>
            </w:r>
          </w:p>
        </w:tc>
        <w:tc>
          <w:tcPr>
            <w:tcW w:type="dxa" w:w="6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0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форме электронных документов (электронных образов документов)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получения документов (в том числе уведомления о приостановлении рассмотрения заявления, сообщения об отказе в предварительном согласовании предоставления земельного </w:t>
            </w:r>
            <w:r>
              <w:rPr>
                <w:rFonts w:ascii="Times New Roman" w:hAnsi="Times New Roman"/>
                <w:sz w:val="20"/>
              </w:rPr>
              <w:t>участка, находящегося в государственной или муниципальной собственности):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Лично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Почтовым отправлением по адресу:</w:t>
            </w: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Посредством отправки XML-документа с использованием веб-сервисов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адресу электронной почты в виде ссылки на электронный </w:t>
            </w:r>
            <w:r>
              <w:rPr>
                <w:rFonts w:ascii="Times New Roman" w:hAnsi="Times New Roman"/>
                <w:sz w:val="20"/>
              </w:rPr>
              <w:t>документ:</w:t>
            </w: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Также по адресу электронной почты (для уведомления о приостановлении, сообщения об отказе):</w:t>
            </w: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Расписку в получении документов прошу: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лично</w:t>
            </w:r>
          </w:p>
        </w:tc>
        <w:tc>
          <w:tcPr>
            <w:tcW w:type="dxa" w:w="2429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Расписка получена:</w:t>
            </w:r>
          </w:p>
        </w:tc>
        <w:tc>
          <w:tcPr>
            <w:tcW w:type="dxa" w:w="4347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Направить почтовым </w:t>
            </w:r>
            <w:r>
              <w:rPr>
                <w:rFonts w:ascii="Times New Roman" w:hAnsi="Times New Roman"/>
                <w:sz w:val="20"/>
              </w:rPr>
              <w:t>отправлением по адресу:</w:t>
            </w:r>
          </w:p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направлять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Заявитель: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лицо, в интересах которого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Представитель </w:t>
            </w:r>
            <w:r>
              <w:rPr>
                <w:rFonts w:ascii="Times New Roman" w:hAnsi="Times New Roman"/>
                <w:sz w:val="20"/>
              </w:rPr>
              <w:t>физического лица, в интересах которого предварительно согласовывается предоставление земельного участка, находящегося в государственной или муниципальной собственности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type="dxa" w:w="15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 (полностью):</w:t>
            </w:r>
          </w:p>
        </w:tc>
        <w:tc>
          <w:tcPr>
            <w:tcW w:type="dxa" w:w="16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 (полностью):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СНИЛС: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type="dxa" w:w="15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type="dxa" w:w="16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 </w:t>
            </w:r>
            <w:r>
              <w:rPr>
                <w:rFonts w:ascii="Times New Roman" w:hAnsi="Times New Roman"/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0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"___" ______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0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жительства</w:t>
            </w: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type="dxa" w:w="283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type="dxa" w:w="18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4"/>
            <w:gridSpan w:val="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5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8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34"/>
            <w:gridSpan w:val="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5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реквизиты </w:t>
            </w:r>
            <w:r>
              <w:rPr>
                <w:rFonts w:ascii="Times New Roman" w:hAnsi="Times New Roman"/>
                <w:sz w:val="20"/>
              </w:rPr>
              <w:t>документа, подтверждающего полномочия представителя: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юридическое лицо, в том числе орган государственной власти, иной государственный орган, </w:t>
            </w:r>
            <w:r>
              <w:rPr>
                <w:rFonts w:ascii="Times New Roman" w:hAnsi="Times New Roman"/>
                <w:sz w:val="20"/>
              </w:rPr>
              <w:t>орган местного самоуправления: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7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ОГРН:</w:t>
            </w: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страна регистрации </w:t>
            </w:r>
            <w:r>
              <w:rPr>
                <w:rFonts w:ascii="Times New Roman" w:hAnsi="Times New Roman"/>
                <w:sz w:val="20"/>
              </w:rPr>
              <w:t>(инкорпорации):</w:t>
            </w:r>
          </w:p>
        </w:tc>
        <w:tc>
          <w:tcPr>
            <w:tcW w:type="dxa" w:w="209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регистрации:</w:t>
            </w:r>
          </w:p>
        </w:tc>
        <w:tc>
          <w:tcPr>
            <w:tcW w:type="dxa" w:w="25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регистрации: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97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"___" _____ ___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259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97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9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нахождения</w:t>
            </w:r>
          </w:p>
        </w:tc>
        <w:tc>
          <w:tcPr>
            <w:tcW w:type="dxa" w:w="468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type="dxa" w:w="209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type="dxa" w:w="25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электронной почты: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97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9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79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97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9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реквизиты документа, подтверждающего полномочия </w:t>
            </w:r>
            <w:r>
              <w:rPr>
                <w:rFonts w:ascii="Times New Roman" w:hAnsi="Times New Roman"/>
                <w:sz w:val="20"/>
              </w:rPr>
              <w:t>представителя: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7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Документы, прилагаемые к заявлению: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26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Оригинал в количестве ________ экз. на ____ 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6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Копия в количестве _____ экз. на _____ 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26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Оригинал в количестве ________ экз. на ____ 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6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Копия в количестве _____ экз. на _____ 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26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Оригинал в количестве ________ экз. на ____ 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6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Копия в количестве _____ экз. на _____ 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Подтверждаю свое согласие, а также согласие представляемого мною лица на </w:t>
            </w:r>
            <w:r>
              <w:rPr>
                <w:rFonts w:ascii="Times New Roman" w:hAnsi="Times New Roman"/>
                <w:sz w:val="20"/>
              </w:rPr>
              <w:t xml:space="preserve">обработку </w:t>
            </w:r>
            <w:r>
              <w:rPr>
                <w:rFonts w:ascii="Times New Roman" w:hAnsi="Times New Roman"/>
                <w:sz w:val="20"/>
              </w:rPr>
              <w:t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</w:t>
            </w:r>
            <w:r>
              <w:rPr>
                <w:rFonts w:ascii="Times New Roman" w:hAnsi="Times New Roman"/>
                <w:sz w:val="20"/>
              </w:rPr>
              <w:t>димые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r>
              <w:rPr>
                <w:rFonts w:ascii="Times New Roman" w:hAnsi="Times New Roman"/>
                <w:sz w:val="20"/>
              </w:rPr>
              <w:t>, включая принятие решений на их основе органо</w:t>
            </w:r>
            <w:r>
              <w:rPr>
                <w:rFonts w:ascii="Times New Roman" w:hAnsi="Times New Roman"/>
                <w:sz w:val="20"/>
              </w:rPr>
              <w:t>м регистрации прав, в целях предоставления государственной услуги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Настоящим также подтверждаю, что:</w:t>
            </w:r>
          </w:p>
          <w:p w14:paraId="B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B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 (копии документов) и содержащиеся в них сведения соотв</w:t>
            </w:r>
            <w:r>
              <w:rPr>
                <w:rFonts w:ascii="Times New Roman" w:hAnsi="Times New Roman"/>
                <w:sz w:val="20"/>
              </w:rPr>
              <w:t>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57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5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3619"/>
            <w:gridSpan w:val="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14:paraId="C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"___" _________ _____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5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3619"/>
            <w:gridSpan w:val="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14:paraId="C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"____" ________ _____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57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Подлинность подпис</w:t>
            </w:r>
            <w:r>
              <w:rPr>
                <w:rFonts w:ascii="Times New Roman" w:hAnsi="Times New Roman"/>
                <w:sz w:val="20"/>
              </w:rPr>
              <w:t>и(</w:t>
            </w:r>
            <w:r>
              <w:rPr>
                <w:rFonts w:ascii="Times New Roman" w:hAnsi="Times New Roman"/>
                <w:sz w:val="20"/>
              </w:rPr>
              <w:t>ей) заявителя(ей) свидетельствую: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5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785"/>
            <w:gridSpan w:val="2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type="dxa" w:w="2834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type="dxa" w:w="3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"____" ________ _____ </w:t>
            </w: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Отметка </w:t>
            </w:r>
            <w:r>
              <w:rPr>
                <w:rFonts w:ascii="Times New Roman" w:hAnsi="Times New Roman"/>
                <w:sz w:val="20"/>
              </w:rPr>
              <w:t>специалиста, принявшего заявление и приложенные к нему документы: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931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D902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A02000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14:paraId="DB020000">
      <w:pPr>
        <w:spacing w:after="0" w:line="240" w:lineRule="auto"/>
        <w:ind w:firstLine="540"/>
        <w:jc w:val="both"/>
        <w:rPr>
          <w:rFonts w:ascii="Times New Roman" w:hAnsi="Times New Roman"/>
          <w:sz w:val="16"/>
        </w:rPr>
      </w:pPr>
      <w:bookmarkStart w:id="13" w:name="Par297"/>
      <w:bookmarkEnd w:id="13"/>
      <w:r>
        <w:rPr>
          <w:rFonts w:ascii="Times New Roman" w:hAnsi="Times New Roman"/>
          <w:sz w:val="16"/>
        </w:rPr>
        <w:t>&lt;1</w:t>
      </w:r>
      <w:r>
        <w:rPr>
          <w:rFonts w:ascii="Times New Roman" w:hAnsi="Times New Roman"/>
          <w:sz w:val="16"/>
        </w:rPr>
        <w:t>&gt; У</w:t>
      </w:r>
      <w:r>
        <w:rPr>
          <w:rFonts w:ascii="Times New Roman" w:hAnsi="Times New Roman"/>
          <w:sz w:val="16"/>
        </w:rPr>
        <w:t xml:space="preserve">казывается основание предоставления земельного участка без проведения торгов из числа предусмотренных </w:t>
      </w: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"consultantplus://offline/ref=8353B84FB970A9007120907F6462A6E060CFAF222A379857C1CE4A58E37C3E1DA84ADFC5DF49115991EBD9DF0C4916DF737F3247ACbEABI"</w:instrText>
      </w:r>
      <w:r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t>пунктом 2 статьи 39.3</w:t>
      </w:r>
      <w:r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"consultantplus://offline/ref=8353B84FB970A9007120907F6462A6E060CFAF222A379857C1CE4A58E37C3E1DA84ADFC5D949115991EBD9DF0C4916DF737F3247ACbEABI"</w:instrText>
      </w:r>
      <w:r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t>статьей 39.5</w:t>
      </w:r>
      <w:r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"consultantplus://offline/ref=8353B84FB970A9007120907F6462A6E060CFAF222A379857C1CE4A58E37C3E1DA84ADFC5DA4B115991EBD9DF0C4916DF737F3247ACbEABI"</w:instrText>
      </w:r>
      <w:r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t>пунктом 2 статьи 39.6</w:t>
      </w:r>
      <w:r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или </w:t>
      </w: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"consultantplus://offline/ref=8353B84FB970A9007120907F6462A6E060CFAF222A379857C1CE4A58E37C3E1DA84ADFC4DB49115991EBD9DF0C4916DF737F3247ACbEABI"</w:instrText>
      </w:r>
      <w:r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t>пунктом 2 статьи 39.10</w:t>
      </w:r>
      <w:r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Земельного кодекса Российской Федерации.</w:t>
      </w:r>
    </w:p>
    <w:p w14:paraId="DC020000">
      <w:pPr>
        <w:spacing w:after="0" w:line="240" w:lineRule="auto"/>
        <w:ind w:firstLine="540"/>
        <w:jc w:val="both"/>
        <w:rPr>
          <w:rFonts w:ascii="Times New Roman" w:hAnsi="Times New Roman"/>
          <w:sz w:val="16"/>
        </w:rPr>
      </w:pPr>
      <w:bookmarkStart w:id="14" w:name="Par298"/>
      <w:bookmarkEnd w:id="14"/>
      <w:r>
        <w:rPr>
          <w:rFonts w:ascii="Times New Roman" w:hAnsi="Times New Roman"/>
          <w:sz w:val="16"/>
        </w:rPr>
        <w:t>&lt;2</w:t>
      </w:r>
      <w:r>
        <w:rPr>
          <w:rFonts w:ascii="Times New Roman" w:hAnsi="Times New Roman"/>
          <w:sz w:val="16"/>
        </w:rPr>
        <w:t>&gt; У</w:t>
      </w:r>
      <w:r>
        <w:rPr>
          <w:rFonts w:ascii="Times New Roman" w:hAnsi="Times New Roman"/>
          <w:sz w:val="16"/>
        </w:rPr>
        <w:t>казываются, если земельный</w:t>
      </w:r>
      <w:r>
        <w:rPr>
          <w:rFonts w:ascii="Times New Roman" w:hAnsi="Times New Roman"/>
          <w:sz w:val="16"/>
        </w:rPr>
        <w:t xml:space="preserve"> участок предоставляется взамен земельного участка, изымаемого для государственных или муниципальных нужд.</w:t>
      </w:r>
    </w:p>
    <w:p w14:paraId="DD020000">
      <w:pPr>
        <w:spacing w:after="0" w:line="240" w:lineRule="auto"/>
        <w:ind w:firstLine="540"/>
        <w:jc w:val="both"/>
        <w:rPr>
          <w:rFonts w:ascii="Times New Roman" w:hAnsi="Times New Roman"/>
          <w:sz w:val="16"/>
        </w:rPr>
      </w:pPr>
      <w:bookmarkStart w:id="15" w:name="Par299"/>
      <w:bookmarkEnd w:id="15"/>
      <w:r>
        <w:rPr>
          <w:rFonts w:ascii="Times New Roman" w:hAnsi="Times New Roman"/>
          <w:sz w:val="16"/>
        </w:rPr>
        <w:t>&lt;3</w:t>
      </w:r>
      <w:r>
        <w:rPr>
          <w:rFonts w:ascii="Times New Roman" w:hAnsi="Times New Roman"/>
          <w:sz w:val="16"/>
        </w:rPr>
        <w:t>&gt; У</w:t>
      </w:r>
      <w:r>
        <w:rPr>
          <w:rFonts w:ascii="Times New Roman" w:hAnsi="Times New Roman"/>
          <w:sz w:val="16"/>
        </w:rPr>
        <w:t>казываются, если земельный участок предоставляется для размещения объектов, предусмотренных указанными документом и (или) проектом.</w:t>
      </w:r>
    </w:p>
    <w:p w14:paraId="DE020000">
      <w:pPr>
        <w:spacing w:after="0" w:line="240" w:lineRule="auto"/>
        <w:ind w:firstLine="540"/>
        <w:jc w:val="both"/>
        <w:rPr>
          <w:rFonts w:ascii="Times New Roman" w:hAnsi="Times New Roman"/>
          <w:sz w:val="16"/>
        </w:rPr>
      </w:pPr>
      <w:bookmarkStart w:id="16" w:name="Par300"/>
      <w:bookmarkEnd w:id="16"/>
      <w:r>
        <w:rPr>
          <w:rFonts w:ascii="Times New Roman" w:hAnsi="Times New Roman"/>
          <w:sz w:val="16"/>
        </w:rPr>
        <w:t>&lt;4</w:t>
      </w:r>
      <w:r>
        <w:rPr>
          <w:rFonts w:ascii="Times New Roman" w:hAnsi="Times New Roman"/>
          <w:sz w:val="16"/>
        </w:rPr>
        <w:t>&gt; З</w:t>
      </w:r>
      <w:r>
        <w:rPr>
          <w:rFonts w:ascii="Times New Roman" w:hAnsi="Times New Roman"/>
          <w:sz w:val="16"/>
        </w:rPr>
        <w:t>аполняе</w:t>
      </w:r>
      <w:r>
        <w:rPr>
          <w:rFonts w:ascii="Times New Roman" w:hAnsi="Times New Roman"/>
          <w:sz w:val="16"/>
        </w:rPr>
        <w:t>тся в случае,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территории.</w:t>
      </w:r>
    </w:p>
    <w:p w14:paraId="DF020000">
      <w:pPr>
        <w:spacing w:line="240" w:lineRule="auto"/>
        <w:ind/>
        <w:jc w:val="right"/>
        <w:rPr>
          <w:rFonts w:ascii="TimesNewRomanPSMT" w:hAnsi="TimesNewRomanPSMT"/>
          <w:sz w:val="24"/>
        </w:rPr>
      </w:pPr>
    </w:p>
    <w:p w14:paraId="E0020000">
      <w:pPr>
        <w:spacing w:line="240" w:lineRule="auto"/>
        <w:ind/>
        <w:jc w:val="right"/>
        <w:rPr>
          <w:rFonts w:ascii="TimesNewRomanPSMT" w:hAnsi="TimesNewRomanPSMT"/>
          <w:sz w:val="24"/>
        </w:rPr>
      </w:pPr>
    </w:p>
    <w:p w14:paraId="E1020000">
      <w:pPr>
        <w:spacing w:line="240" w:lineRule="auto"/>
        <w:ind/>
        <w:jc w:val="right"/>
        <w:rPr>
          <w:rFonts w:ascii="TimesNewRomanPSMT" w:hAnsi="TimesNewRomanPSMT"/>
          <w:sz w:val="24"/>
        </w:rPr>
      </w:pPr>
    </w:p>
    <w:p w14:paraId="E2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3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4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5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6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7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8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9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A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B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C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D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E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EF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0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1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2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3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4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5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F6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 </w:t>
      </w:r>
    </w:p>
    <w:p w14:paraId="F702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F8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Предоставление земельного участка, </w:t>
      </w:r>
    </w:p>
    <w:p w14:paraId="F9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находящегося</w:t>
      </w:r>
      <w:r>
        <w:rPr>
          <w:rFonts w:ascii="Times New Roman" w:hAnsi="Times New Roman"/>
          <w:sz w:val="24"/>
        </w:rPr>
        <w:t xml:space="preserve"> в  муниципальной собственности </w:t>
      </w:r>
    </w:p>
    <w:p w14:paraId="FA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Костино-Быстрянского сельского поселения, </w:t>
      </w:r>
    </w:p>
    <w:p w14:paraId="FB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 аренду без проведения торгов"</w:t>
      </w:r>
    </w:p>
    <w:p w14:paraId="FC02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FD02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 решения об отказе в приеме документов, необходимых для предоставления услуги</w:t>
      </w:r>
    </w:p>
    <w:p w14:paraId="FE02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</w:t>
      </w:r>
      <w:r>
        <w:rPr>
          <w:rFonts w:ascii="Times New Roman" w:hAnsi="Times New Roman"/>
          <w:b w:val="1"/>
          <w:sz w:val="24"/>
        </w:rPr>
        <w:t>____________________________________________________________</w:t>
      </w:r>
    </w:p>
    <w:p w14:paraId="FF020000">
      <w:pPr>
        <w:spacing w:line="240" w:lineRule="auto"/>
        <w:ind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</w:t>
      </w:r>
      <w:r>
        <w:rPr>
          <w:rFonts w:ascii="Times New Roman" w:hAnsi="Times New Roman"/>
          <w:i w:val="1"/>
          <w:sz w:val="16"/>
        </w:rPr>
        <w:t>еревод земельного участка из одной категории в другую)</w:t>
      </w:r>
    </w:p>
    <w:p w14:paraId="00030000">
      <w:pPr>
        <w:spacing w:line="240" w:lineRule="auto"/>
        <w:ind/>
        <w:jc w:val="center"/>
        <w:rPr>
          <w:rFonts w:ascii="Times New Roman" w:hAnsi="Times New Roman"/>
          <w:i w:val="1"/>
          <w:sz w:val="16"/>
        </w:rPr>
      </w:pPr>
    </w:p>
    <w:tbl>
      <w:tblPr>
        <w:tblStyle w:val="Style_8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341"/>
        <w:gridCol w:w="5341"/>
      </w:tblGrid>
      <w:tr>
        <w:tc>
          <w:tcPr>
            <w:tcW w:type="dxa" w:w="53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________</w:t>
            </w:r>
          </w:p>
          <w:p w14:paraId="02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________</w:t>
            </w:r>
          </w:p>
          <w:p w14:paraId="03030000">
            <w:pPr>
              <w:rPr>
                <w:rFonts w:ascii="Calibri" w:hAnsi="Calibri"/>
                <w:sz w:val="24"/>
              </w:rPr>
            </w:pPr>
          </w:p>
        </w:tc>
        <w:tc>
          <w:tcPr>
            <w:tcW w:type="dxa" w:w="534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Кому: ____________________________</w:t>
            </w:r>
          </w:p>
          <w:p w14:paraId="0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___________________________</w:t>
            </w:r>
          </w:p>
          <w:p w14:paraId="06030000">
            <w:pPr>
              <w:rPr>
                <w:rFonts w:ascii="Calibri" w:hAnsi="Calibri"/>
                <w:sz w:val="24"/>
              </w:rPr>
            </w:pPr>
          </w:p>
        </w:tc>
      </w:tr>
    </w:tbl>
    <w:p w14:paraId="0703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08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 отказе в приеме документов, необходимых для предоставления услуги</w:t>
      </w:r>
    </w:p>
    <w:p w14:paraId="09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«Предоставление </w:t>
      </w:r>
      <w:r>
        <w:rPr>
          <w:rFonts w:ascii="Times New Roman" w:hAnsi="Times New Roman"/>
          <w:b w:val="1"/>
          <w:sz w:val="24"/>
        </w:rPr>
        <w:t>земельного участка, находящегося в  муниципальной собственности Костино-Быстрянского сельского поселения, в аренду без проведения торгов"</w:t>
      </w:r>
    </w:p>
    <w:p w14:paraId="0A03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B03000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Рассмотрев Ваше заявление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______ № __ и </w:t>
      </w:r>
      <w:r>
        <w:rPr>
          <w:rFonts w:ascii="Times New Roman" w:hAnsi="Times New Roman"/>
          <w:sz w:val="24"/>
        </w:rPr>
        <w:t>прилагаемые</w:t>
      </w:r>
      <w:r>
        <w:rPr>
          <w:rFonts w:ascii="Times New Roman" w:hAnsi="Times New Roman"/>
          <w:sz w:val="24"/>
        </w:rPr>
        <w:t xml:space="preserve"> к нему документы, руководствуясь Федеральным законом от 21.12.</w:t>
      </w:r>
      <w:r>
        <w:rPr>
          <w:rFonts w:ascii="Times New Roman" w:hAnsi="Times New Roman"/>
          <w:sz w:val="24"/>
        </w:rPr>
        <w:t>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14:paraId="0C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- __________;</w:t>
      </w:r>
    </w:p>
    <w:p w14:paraId="0D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</w:t>
      </w:r>
      <w:r>
        <w:rPr>
          <w:rFonts w:ascii="Times New Roman" w:hAnsi="Times New Roman"/>
          <w:sz w:val="24"/>
        </w:rPr>
        <w:t>________;</w:t>
      </w:r>
    </w:p>
    <w:p w14:paraId="0E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__________.</w:t>
      </w:r>
    </w:p>
    <w:p w14:paraId="0F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Разъяснение причин отказа:</w:t>
      </w:r>
    </w:p>
    <w:p w14:paraId="10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__________;</w:t>
      </w:r>
    </w:p>
    <w:p w14:paraId="11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__________;</w:t>
      </w:r>
    </w:p>
    <w:p w14:paraId="12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__________;</w:t>
      </w:r>
    </w:p>
    <w:p w14:paraId="13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__________.</w:t>
      </w:r>
    </w:p>
    <w:p w14:paraId="14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информация:</w:t>
      </w:r>
    </w:p>
    <w:p w14:paraId="1503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_____________________________________________________________________________.</w:t>
      </w:r>
    </w:p>
    <w:p w14:paraId="16030000">
      <w:pPr>
        <w:spacing w:line="240" w:lineRule="auto"/>
        <w:ind/>
        <w:jc w:val="center"/>
        <w:rPr>
          <w:rFonts w:ascii="Times New Roman" w:hAnsi="Times New Roman"/>
          <w:i w:val="1"/>
          <w:sz w:val="16"/>
        </w:rPr>
      </w:pPr>
      <w:r>
        <w:rPr>
          <w:rFonts w:ascii="Times New Roman" w:hAnsi="Times New Roman"/>
          <w:i w:val="1"/>
          <w:sz w:val="16"/>
        </w:rPr>
        <w:t xml:space="preserve">(указывается информация, необходимая для </w:t>
      </w:r>
      <w:r>
        <w:rPr>
          <w:rFonts w:ascii="Times New Roman" w:hAnsi="Times New Roman"/>
          <w:i w:val="1"/>
          <w:sz w:val="16"/>
        </w:rPr>
        <w:t>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14:paraId="17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</w:t>
      </w:r>
      <w:r>
        <w:rPr>
          <w:rFonts w:ascii="Times New Roman" w:hAnsi="Times New Roman"/>
          <w:sz w:val="24"/>
        </w:rPr>
        <w:t>рушений.</w:t>
      </w:r>
    </w:p>
    <w:p w14:paraId="1803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9030000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1A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             _______________            ____________________________________</w:t>
      </w:r>
    </w:p>
    <w:p w14:paraId="1B03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(должность)             </w:t>
      </w:r>
      <w:r>
        <w:rPr>
          <w:rFonts w:ascii="Times New Roman" w:hAnsi="Times New Roman"/>
          <w:sz w:val="18"/>
        </w:rPr>
        <w:t xml:space="preserve">                            (подпись)                                (фамилия, имя, отчество (последнее –  при наличии))</w:t>
      </w:r>
    </w:p>
    <w:sectPr>
      <w:pgSz w:h="16848" w:w="11908"/>
      <w:pgMar w:bottom="283" w:footer="708" w:gutter="0" w:header="708" w:left="1417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38"/>
      <w:lvlText w:val="%1."/>
      <w:lvlJc w:val="left"/>
      <w:pPr>
        <w:tabs>
          <w:tab w:leader="none" w:pos="360" w:val="left"/>
        </w:tabs>
        <w:ind w:hanging="360" w:left="360"/>
      </w:pPr>
      <w:rPr>
        <w:color w:val="000000"/>
      </w:rPr>
    </w:lvl>
    <w:lvl w:ilvl="1">
      <w:start w:val="1"/>
      <w:numFmt w:val="decimal"/>
      <w:pStyle w:val="Style_27"/>
      <w:lvlText w:val="%1.%2."/>
      <w:lvlJc w:val="left"/>
      <w:pPr>
        <w:tabs>
          <w:tab w:leader="none" w:pos="851" w:val="left"/>
        </w:tabs>
        <w:ind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leader="none" w:pos="851" w:val="left"/>
        </w:tabs>
        <w:ind/>
      </w:pPr>
    </w:lvl>
    <w:lvl w:ilvl="3">
      <w:start w:val="1"/>
      <w:numFmt w:val="decimal"/>
      <w:lvlText w:val="%1.%2.%3.%4."/>
      <w:lvlJc w:val="left"/>
      <w:pPr>
        <w:tabs>
          <w:tab w:leader="none" w:pos="851" w:val="left"/>
        </w:tabs>
        <w:ind/>
      </w:pPr>
    </w:lvl>
    <w:lvl w:ilvl="4">
      <w:start w:val="1"/>
      <w:numFmt w:val="decimal"/>
      <w:lvlText w:val="%1.%2.%3.%4.%5."/>
      <w:lvlJc w:val="left"/>
      <w:pPr>
        <w:tabs>
          <w:tab w:leader="none" w:pos="2520" w:val="left"/>
        </w:tabs>
        <w:ind w:hanging="792" w:left="2232"/>
      </w:pPr>
    </w:lvl>
    <w:lvl w:ilvl="5">
      <w:start w:val="1"/>
      <w:numFmt w:val="decimal"/>
      <w:lvlText w:val="%1.%2.%3.%4.%5.%6."/>
      <w:lvlJc w:val="left"/>
      <w:pPr>
        <w:tabs>
          <w:tab w:leader="none" w:pos="288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360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440" w:left="43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ConsPlusTitlePage"/>
    <w:link w:val="Style_10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0_ch" w:type="character">
    <w:name w:val="ConsPlusTitlePage"/>
    <w:link w:val="Style_10"/>
    <w:rPr>
      <w:rFonts w:ascii="Tahoma" w:hAnsi="Tahoma"/>
      <w:sz w:val="20"/>
    </w:rPr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Default"/>
    <w:link w:val="Style_12_ch"/>
    <w:pPr>
      <w:spacing w:after="0" w:line="240" w:lineRule="auto"/>
      <w:ind/>
    </w:pPr>
    <w:rPr>
      <w:rFonts w:ascii="Times New Roman" w:hAnsi="Times New Roman"/>
      <w:sz w:val="24"/>
    </w:rPr>
  </w:style>
  <w:style w:styleId="Style_12_ch" w:type="character">
    <w:name w:val="Default"/>
    <w:link w:val="Style_12"/>
    <w:rPr>
      <w:rFonts w:ascii="Times New Roman" w:hAnsi="Times New Roman"/>
      <w:sz w:val="24"/>
    </w:rPr>
  </w:style>
  <w:style w:styleId="Style_13" w:type="paragraph">
    <w:name w:val="toc 4"/>
    <w:next w:val="Style_9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ConsPlusJurTerm"/>
    <w:link w:val="Style_14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14_ch" w:type="character">
    <w:name w:val="ConsPlusJurTerm"/>
    <w:link w:val="Style_14"/>
    <w:rPr>
      <w:rFonts w:ascii="Tahoma" w:hAnsi="Tahoma"/>
      <w:sz w:val="26"/>
    </w:rPr>
  </w:style>
  <w:style w:styleId="Style_15" w:type="paragraph">
    <w:name w:val="Стиль"/>
    <w:link w:val="Style_1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Стиль"/>
    <w:link w:val="Style_15"/>
    <w:rPr>
      <w:rFonts w:ascii="Times New Roman" w:hAnsi="Times New Roman"/>
      <w:sz w:val="24"/>
    </w:rPr>
  </w:style>
  <w:style w:styleId="Style_16" w:type="paragraph">
    <w:name w:val="toc 6"/>
    <w:next w:val="Style_9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toc 7"/>
    <w:next w:val="Style_9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No Spacing"/>
    <w:link w:val="Style_19_ch"/>
    <w:pPr>
      <w:spacing w:after="0" w:line="276" w:lineRule="auto"/>
      <w:ind w:firstLine="567"/>
      <w:jc w:val="both"/>
    </w:pPr>
    <w:rPr>
      <w:rFonts w:ascii="Times New Roman" w:hAnsi="Times New Roman"/>
      <w:sz w:val="28"/>
    </w:rPr>
  </w:style>
  <w:style w:styleId="Style_19_ch" w:type="character">
    <w:name w:val="No Spacing"/>
    <w:link w:val="Style_19"/>
    <w:rPr>
      <w:rFonts w:ascii="Times New Roman" w:hAnsi="Times New Roman"/>
      <w:sz w:val="28"/>
    </w:rPr>
  </w:style>
  <w:style w:styleId="Style_20" w:type="paragraph">
    <w:name w:val="heading 3"/>
    <w:basedOn w:val="Style_9"/>
    <w:next w:val="Style_9"/>
    <w:link w:val="Style_20_ch"/>
    <w:uiPriority w:val="9"/>
    <w:qFormat/>
    <w:pPr>
      <w:keepNext w:val="1"/>
      <w:keepLines w:val="1"/>
      <w:spacing w:after="0" w:before="200" w:line="276" w:lineRule="auto"/>
      <w:ind/>
      <w:outlineLvl w:val="2"/>
    </w:pPr>
    <w:rPr>
      <w:rFonts w:asciiTheme="majorAscii" w:hAnsiTheme="majorHAnsi"/>
      <w:b w:val="1"/>
      <w:color w:themeColor="accent1" w:val="5B9BD5"/>
    </w:rPr>
  </w:style>
  <w:style w:styleId="Style_20_ch" w:type="character">
    <w:name w:val="heading 3"/>
    <w:basedOn w:val="Style_9_ch"/>
    <w:link w:val="Style_20"/>
    <w:rPr>
      <w:rFonts w:asciiTheme="majorAscii" w:hAnsiTheme="majorHAnsi"/>
      <w:b w:val="1"/>
      <w:color w:themeColor="accent1" w:val="5B9BD5"/>
    </w:rPr>
  </w:style>
  <w:style w:styleId="Style_21" w:type="paragraph">
    <w:name w:val="ConsPlusTextList"/>
    <w:link w:val="Style_2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1_ch" w:type="character">
    <w:name w:val="ConsPlusTextList"/>
    <w:link w:val="Style_21"/>
    <w:rPr>
      <w:rFonts w:ascii="Arial" w:hAnsi="Arial"/>
      <w:sz w:val="20"/>
    </w:rPr>
  </w:style>
  <w:style w:styleId="Style_22" w:type="paragraph">
    <w:name w:val="ConsPlusDocList"/>
    <w:link w:val="Style_2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2_ch" w:type="character">
    <w:name w:val="ConsPlusDocList"/>
    <w:link w:val="Style_22"/>
    <w:rPr>
      <w:rFonts w:ascii="Courier New" w:hAnsi="Courier New"/>
      <w:sz w:val="20"/>
    </w:rPr>
  </w:style>
  <w:style w:styleId="Style_2" w:type="paragraph">
    <w:name w:val="Гиперссылка1"/>
    <w:basedOn w:val="Style_23"/>
    <w:link w:val="Style_2_ch"/>
    <w:rPr>
      <w:color w:val="0000FF"/>
      <w:u w:val="single"/>
    </w:rPr>
  </w:style>
  <w:style w:styleId="Style_2_ch" w:type="character">
    <w:name w:val="Гиперссылка1"/>
    <w:basedOn w:val="Style_23_ch"/>
    <w:link w:val="Style_2"/>
    <w:rPr>
      <w:color w:val="0000FF"/>
      <w:u w:val="single"/>
    </w:rPr>
  </w:style>
  <w:style w:styleId="Style_24" w:type="paragraph">
    <w:name w:val="ВК1"/>
    <w:basedOn w:val="Style_25"/>
    <w:link w:val="Style_24_ch"/>
    <w:pPr>
      <w:tabs>
        <w:tab w:leader="none" w:pos="4677" w:val="clear"/>
        <w:tab w:leader="none" w:pos="4703" w:val="center"/>
        <w:tab w:leader="none" w:pos="9214" w:val="right"/>
        <w:tab w:leader="none" w:pos="9355" w:val="clear"/>
      </w:tabs>
      <w:ind w:right="1418"/>
      <w:jc w:val="center"/>
    </w:pPr>
    <w:rPr>
      <w:rFonts w:ascii="Calibri" w:hAnsi="Calibri"/>
      <w:b w:val="1"/>
      <w:sz w:val="26"/>
    </w:rPr>
  </w:style>
  <w:style w:styleId="Style_24_ch" w:type="character">
    <w:name w:val="ВК1"/>
    <w:basedOn w:val="Style_25_ch"/>
    <w:link w:val="Style_24"/>
    <w:rPr>
      <w:rFonts w:ascii="Calibri" w:hAnsi="Calibri"/>
      <w:b w:val="1"/>
      <w:sz w:val="26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5" w:type="paragraph">
    <w:name w:val="header"/>
    <w:basedOn w:val="Style_9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5_ch" w:type="character">
    <w:name w:val="header"/>
    <w:basedOn w:val="Style_9_ch"/>
    <w:link w:val="Style_25"/>
  </w:style>
  <w:style w:styleId="Style_26" w:type="paragraph">
    <w:name w:val="Normal (Web)"/>
    <w:basedOn w:val="Style_9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9_ch"/>
    <w:link w:val="Style_26"/>
    <w:rPr>
      <w:rFonts w:ascii="Times New Roman" w:hAnsi="Times New Roman"/>
      <w:sz w:val="24"/>
    </w:rPr>
  </w:style>
  <w:style w:styleId="Style_27" w:type="paragraph">
    <w:name w:val="subpunct"/>
    <w:basedOn w:val="Style_9"/>
    <w:link w:val="Style_27_ch"/>
    <w:pPr>
      <w:numPr>
        <w:ilvl w:val="1"/>
        <w:numId w:val="2"/>
      </w:numPr>
      <w:tabs>
        <w:tab w:leader="none" w:pos="1631" w:val="left"/>
      </w:tabs>
      <w:spacing w:after="0" w:line="360" w:lineRule="auto"/>
      <w:ind w:firstLine="0" w:left="780"/>
      <w:jc w:val="both"/>
    </w:pPr>
    <w:rPr>
      <w:rFonts w:ascii="Times New Roman" w:hAnsi="Times New Roman"/>
      <w:sz w:val="26"/>
    </w:rPr>
  </w:style>
  <w:style w:styleId="Style_27_ch" w:type="character">
    <w:name w:val="subpunct"/>
    <w:basedOn w:val="Style_9_ch"/>
    <w:link w:val="Style_27"/>
    <w:rPr>
      <w:rFonts w:ascii="Times New Roman" w:hAnsi="Times New Roman"/>
      <w:sz w:val="26"/>
    </w:rPr>
  </w:style>
  <w:style w:styleId="Style_28" w:type="paragraph">
    <w:name w:val="ConsPlusNonformat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ConsPlusNonformat"/>
    <w:link w:val="Style_28"/>
    <w:rPr>
      <w:rFonts w:ascii="Courier New" w:hAnsi="Courier New"/>
      <w:sz w:val="20"/>
    </w:rPr>
  </w:style>
  <w:style w:styleId="Style_29" w:type="paragraph">
    <w:name w:val="toc 3"/>
    <w:next w:val="Style_9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30" w:type="paragraph">
    <w:name w:val="Абзац списка1"/>
    <w:basedOn w:val="Style_9"/>
    <w:link w:val="Style_30_ch"/>
    <w:pPr>
      <w:spacing w:after="0" w:line="240" w:lineRule="auto"/>
      <w:ind w:firstLine="0" w:left="720"/>
    </w:pPr>
    <w:rPr>
      <w:rFonts w:ascii="Times New Roman" w:hAnsi="Times New Roman"/>
      <w:sz w:val="24"/>
    </w:rPr>
  </w:style>
  <w:style w:styleId="Style_30_ch" w:type="character">
    <w:name w:val="Абзац списка1"/>
    <w:basedOn w:val="Style_9_ch"/>
    <w:link w:val="Style_30"/>
    <w:rPr>
      <w:rFonts w:ascii="Times New Roman" w:hAnsi="Times New Roman"/>
      <w:sz w:val="24"/>
    </w:rPr>
  </w:style>
  <w:style w:styleId="Style_31" w:type="paragraph">
    <w:name w:val="Balloon Text"/>
    <w:basedOn w:val="Style_9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9_ch"/>
    <w:link w:val="Style_31"/>
    <w:rPr>
      <w:rFonts w:ascii="Tahoma" w:hAnsi="Tahoma"/>
      <w:sz w:val="16"/>
    </w:rPr>
  </w:style>
  <w:style w:styleId="Style_6" w:type="paragraph">
    <w:name w:val="western"/>
    <w:basedOn w:val="Style_9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western"/>
    <w:basedOn w:val="Style_9_ch"/>
    <w:link w:val="Style_6"/>
    <w:rPr>
      <w:rFonts w:ascii="Times New Roman" w:hAnsi="Times New Roman"/>
      <w:sz w:val="24"/>
    </w:rPr>
  </w:style>
  <w:style w:styleId="Style_32" w:type="paragraph">
    <w:name w:val="heading 5"/>
    <w:next w:val="Style_9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32_ch" w:type="character">
    <w:name w:val="heading 5"/>
    <w:link w:val="Style_32"/>
    <w:rPr>
      <w:rFonts w:ascii="XO Thames" w:hAnsi="XO Thames"/>
      <w:b w:val="1"/>
    </w:rPr>
  </w:style>
  <w:style w:styleId="Style_33" w:type="paragraph">
    <w:name w:val="heading 1"/>
    <w:basedOn w:val="Style_9"/>
    <w:next w:val="Style_9"/>
    <w:link w:val="Style_33_ch"/>
    <w:uiPriority w:val="9"/>
    <w:qFormat/>
    <w:pPr>
      <w:keepNext w:val="1"/>
      <w:spacing w:after="0" w:line="240" w:lineRule="auto"/>
      <w:ind w:firstLine="318"/>
      <w:outlineLvl w:val="0"/>
    </w:pPr>
    <w:rPr>
      <w:rFonts w:ascii="Calibri" w:hAnsi="Calibri"/>
      <w:b w:val="1"/>
      <w:sz w:val="28"/>
    </w:rPr>
  </w:style>
  <w:style w:styleId="Style_33_ch" w:type="character">
    <w:name w:val="heading 1"/>
    <w:basedOn w:val="Style_9_ch"/>
    <w:link w:val="Style_33"/>
    <w:rPr>
      <w:rFonts w:ascii="Calibri" w:hAnsi="Calibri"/>
      <w:b w:val="1"/>
      <w:sz w:val="28"/>
    </w:rPr>
  </w:style>
  <w:style w:styleId="Style_34" w:type="paragraph">
    <w:name w:val="ConsTitle"/>
    <w:link w:val="Style_34_ch"/>
    <w:pPr>
      <w:widowControl w:val="0"/>
      <w:spacing w:after="0" w:line="240" w:lineRule="auto"/>
      <w:ind w:right="19772"/>
    </w:pPr>
    <w:rPr>
      <w:rFonts w:ascii="Arial" w:hAnsi="Arial"/>
      <w:b w:val="1"/>
      <w:sz w:val="20"/>
    </w:rPr>
  </w:style>
  <w:style w:styleId="Style_34_ch" w:type="character">
    <w:name w:val="ConsTitle"/>
    <w:link w:val="Style_34"/>
    <w:rPr>
      <w:rFonts w:ascii="Arial" w:hAnsi="Arial"/>
      <w:b w:val="1"/>
      <w:sz w:val="20"/>
    </w:rPr>
  </w:style>
  <w:style w:styleId="Style_35" w:type="paragraph">
    <w:name w:val="Plain Text"/>
    <w:basedOn w:val="Style_9"/>
    <w:link w:val="Style_35_ch"/>
    <w:pPr>
      <w:spacing w:after="0" w:line="240" w:lineRule="auto"/>
      <w:ind/>
    </w:pPr>
    <w:rPr>
      <w:rFonts w:ascii="Courier New" w:hAnsi="Courier New"/>
      <w:sz w:val="20"/>
    </w:rPr>
  </w:style>
  <w:style w:styleId="Style_35_ch" w:type="character">
    <w:name w:val="Plain Text"/>
    <w:basedOn w:val="Style_9_ch"/>
    <w:link w:val="Style_35"/>
    <w:rPr>
      <w:rFonts w:ascii="Courier New" w:hAnsi="Courier New"/>
      <w:sz w:val="20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punct"/>
    <w:basedOn w:val="Style_9"/>
    <w:link w:val="Style_38_ch"/>
    <w:pPr>
      <w:numPr>
        <w:numId w:val="2"/>
      </w:numPr>
      <w:spacing w:after="0" w:line="360" w:lineRule="auto"/>
      <w:ind/>
      <w:jc w:val="both"/>
    </w:pPr>
    <w:rPr>
      <w:rFonts w:ascii="Times New Roman" w:hAnsi="Times New Roman"/>
      <w:sz w:val="26"/>
    </w:rPr>
  </w:style>
  <w:style w:styleId="Style_38_ch" w:type="character">
    <w:name w:val="punct"/>
    <w:basedOn w:val="Style_9_ch"/>
    <w:link w:val="Style_38"/>
    <w:rPr>
      <w:rFonts w:ascii="Times New Roman" w:hAnsi="Times New Roman"/>
      <w:sz w:val="26"/>
    </w:rPr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toc 1"/>
    <w:next w:val="Style_9"/>
    <w:link w:val="Style_40_ch"/>
    <w:uiPriority w:val="39"/>
    <w:rPr>
      <w:rFonts w:ascii="XO Thames" w:hAnsi="XO Thames"/>
      <w:b w:val="1"/>
    </w:rPr>
  </w:style>
  <w:style w:styleId="Style_40_ch" w:type="character">
    <w:name w:val="toc 1"/>
    <w:link w:val="Style_40"/>
    <w:rPr>
      <w:rFonts w:ascii="XO Thames" w:hAnsi="XO Thames"/>
      <w:b w:val="1"/>
    </w:rPr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Body Text Indent 3"/>
    <w:basedOn w:val="Style_9"/>
    <w:link w:val="Style_43_ch"/>
    <w:pPr>
      <w:spacing w:after="120" w:line="276" w:lineRule="auto"/>
      <w:ind w:firstLine="0" w:left="283"/>
    </w:pPr>
    <w:rPr>
      <w:rFonts w:ascii="Calibri" w:hAnsi="Calibri"/>
      <w:sz w:val="16"/>
    </w:rPr>
  </w:style>
  <w:style w:styleId="Style_43_ch" w:type="character">
    <w:name w:val="Body Text Indent 3"/>
    <w:basedOn w:val="Style_9_ch"/>
    <w:link w:val="Style_43"/>
    <w:rPr>
      <w:rFonts w:ascii="Calibri" w:hAnsi="Calibri"/>
      <w:sz w:val="16"/>
    </w:rPr>
  </w:style>
  <w:style w:styleId="Style_44" w:type="paragraph">
    <w:name w:val="toc 9"/>
    <w:next w:val="Style_9"/>
    <w:link w:val="Style_44_ch"/>
    <w:uiPriority w:val="39"/>
    <w:pPr>
      <w:ind w:firstLine="0" w:left="1600"/>
    </w:pPr>
  </w:style>
  <w:style w:styleId="Style_44_ch" w:type="character">
    <w:name w:val="toc 9"/>
    <w:link w:val="Style_44"/>
  </w:style>
  <w:style w:styleId="Style_45" w:type="paragraph">
    <w:name w:val="toc 8"/>
    <w:next w:val="Style_9"/>
    <w:link w:val="Style_45_ch"/>
    <w:uiPriority w:val="39"/>
    <w:pPr>
      <w:ind w:firstLine="0" w:left="1400"/>
    </w:pPr>
  </w:style>
  <w:style w:styleId="Style_45_ch" w:type="character">
    <w:name w:val="toc 8"/>
    <w:link w:val="Style_45"/>
  </w:style>
  <w:style w:styleId="Style_46" w:type="paragraph">
    <w:name w:val="ConsNonformat"/>
    <w:link w:val="Style_46_ch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styleId="Style_46_ch" w:type="character">
    <w:name w:val="ConsNonformat"/>
    <w:link w:val="Style_46"/>
    <w:rPr>
      <w:rFonts w:ascii="Courier New" w:hAnsi="Courier New"/>
      <w:sz w:val="20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47" w:type="paragraph">
    <w:name w:val="toc 5"/>
    <w:next w:val="Style_9"/>
    <w:link w:val="Style_47_ch"/>
    <w:uiPriority w:val="39"/>
    <w:pPr>
      <w:ind w:firstLine="0" w:left="800"/>
    </w:pPr>
  </w:style>
  <w:style w:styleId="Style_47_ch" w:type="character">
    <w:name w:val="toc 5"/>
    <w:link w:val="Style_47"/>
  </w:style>
  <w:style w:styleId="Style_4" w:type="paragraph">
    <w:name w:val="Body Text"/>
    <w:basedOn w:val="Style_9"/>
    <w:link w:val="Style_4_ch"/>
    <w:pPr>
      <w:spacing w:after="120" w:line="276" w:lineRule="auto"/>
      <w:ind/>
    </w:pPr>
  </w:style>
  <w:style w:styleId="Style_4_ch" w:type="character">
    <w:name w:val="Body Text"/>
    <w:basedOn w:val="Style_9_ch"/>
    <w:link w:val="Style_4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48" w:type="paragraph">
    <w:name w:val="Гиперссылка2"/>
    <w:link w:val="Style_48_ch"/>
    <w:rPr>
      <w:color w:val="0000FF"/>
      <w:u w:val="single"/>
    </w:rPr>
  </w:style>
  <w:style w:styleId="Style_48_ch" w:type="character">
    <w:name w:val="Гиперссылка2"/>
    <w:link w:val="Style_48"/>
    <w:rPr>
      <w:color w:val="0000FF"/>
      <w:u w:val="single"/>
    </w:rPr>
  </w:style>
  <w:style w:styleId="Style_49" w:type="paragraph">
    <w:name w:val="Subtitle"/>
    <w:next w:val="Style_9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toc 10"/>
    <w:next w:val="Style_9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Основной шрифт абзаца2"/>
    <w:link w:val="Style_51_ch"/>
  </w:style>
  <w:style w:styleId="Style_51_ch" w:type="character">
    <w:name w:val="Основной шрифт абзаца2"/>
    <w:link w:val="Style_51"/>
  </w:style>
  <w:style w:styleId="Style_52" w:type="paragraph">
    <w:name w:val="Title"/>
    <w:next w:val="Style_9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heading 4"/>
    <w:next w:val="Style_9"/>
    <w:link w:val="Style_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3_ch" w:type="character">
    <w:name w:val="heading 4"/>
    <w:link w:val="Style_53"/>
    <w:rPr>
      <w:rFonts w:ascii="XO Thames" w:hAnsi="XO Thames"/>
      <w:b w:val="1"/>
      <w:color w:val="595959"/>
      <w:sz w:val="26"/>
    </w:rPr>
  </w:style>
  <w:style w:styleId="Style_5" w:type="paragraph">
    <w:name w:val="List Paragraph"/>
    <w:basedOn w:val="Style_9"/>
    <w:link w:val="Style_5_ch"/>
    <w:pPr>
      <w:spacing w:after="200" w:line="276" w:lineRule="auto"/>
      <w:ind w:firstLine="0" w:left="720"/>
      <w:contextualSpacing w:val="1"/>
    </w:pPr>
  </w:style>
  <w:style w:styleId="Style_5_ch" w:type="character">
    <w:name w:val="List Paragraph"/>
    <w:basedOn w:val="Style_9_ch"/>
    <w:link w:val="Style_5"/>
  </w:style>
  <w:style w:styleId="Style_54" w:type="paragraph">
    <w:name w:val="blk"/>
    <w:basedOn w:val="Style_23"/>
    <w:link w:val="Style_54_ch"/>
  </w:style>
  <w:style w:styleId="Style_54_ch" w:type="character">
    <w:name w:val="blk"/>
    <w:basedOn w:val="Style_23_ch"/>
    <w:link w:val="Style_54"/>
  </w:style>
  <w:style w:styleId="Style_55" w:type="paragraph">
    <w:name w:val="heading 2"/>
    <w:basedOn w:val="Style_9"/>
    <w:next w:val="Style_9"/>
    <w:link w:val="Style_55_ch"/>
    <w:uiPriority w:val="9"/>
    <w:qFormat/>
    <w:pPr>
      <w:keepNext w:val="1"/>
      <w:keepLines w:val="1"/>
      <w:spacing w:after="0" w:before="200" w:line="276" w:lineRule="auto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55_ch" w:type="character">
    <w:name w:val="heading 2"/>
    <w:basedOn w:val="Style_9_ch"/>
    <w:link w:val="Style_55"/>
    <w:rPr>
      <w:rFonts w:asciiTheme="majorAscii" w:hAnsiTheme="majorHAnsi"/>
      <w:b w:val="1"/>
      <w:color w:themeColor="accent1" w:val="5B9BD5"/>
      <w:sz w:val="26"/>
    </w:rPr>
  </w:style>
  <w:style w:styleId="Style_56" w:type="paragraph">
    <w:name w:val="ConsPlusCell"/>
    <w:link w:val="Style_5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6_ch" w:type="character">
    <w:name w:val="ConsPlusCell"/>
    <w:link w:val="Style_56"/>
    <w:rPr>
      <w:rFonts w:ascii="Courier New" w:hAnsi="Courier New"/>
      <w:sz w:val="20"/>
    </w:rPr>
  </w:style>
  <w:style w:styleId="Style_8" w:type="table">
    <w:name w:val="Table Grid"/>
    <w:basedOn w:val="Style_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2023-08-02T06:21:39Z</dcterms:modified>
</cp:coreProperties>
</file>