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Морозовский район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Костино-Быстрянского сельского поселения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i w:val="1"/>
          <w:sz w:val="28"/>
          <w:u w:val="single"/>
        </w:rPr>
      </w:pPr>
      <w:r>
        <w:rPr>
          <w:b w:val="1"/>
          <w:sz w:val="28"/>
        </w:rPr>
        <w:t xml:space="preserve">                       ПОСТАНОВЛЕНИЕ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</w:t>
      </w: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rPr>
          <w:b w:val="1"/>
          <w:sz w:val="28"/>
        </w:rPr>
      </w:pPr>
      <w:r>
        <w:rPr>
          <w:b w:val="1"/>
          <w:sz w:val="28"/>
        </w:rPr>
        <w:t>16.12.20</w:t>
      </w:r>
      <w:r>
        <w:rPr>
          <w:b w:val="1"/>
          <w:sz w:val="28"/>
        </w:rPr>
        <w:t>22</w:t>
      </w:r>
      <w:r>
        <w:rPr>
          <w:b w:val="1"/>
          <w:sz w:val="28"/>
        </w:rPr>
        <w:t xml:space="preserve"> г.             </w:t>
      </w:r>
      <w:r>
        <w:rPr>
          <w:b w:val="1"/>
          <w:sz w:val="28"/>
        </w:rPr>
        <w:t xml:space="preserve">                        </w:t>
      </w:r>
      <w:r>
        <w:rPr>
          <w:b w:val="1"/>
          <w:sz w:val="28"/>
        </w:rPr>
        <w:t xml:space="preserve"> № 80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 xml:space="preserve">        х. Костино-Быстрянский</w:t>
      </w:r>
    </w:p>
    <w:p w14:paraId="0E000000">
      <w:pPr>
        <w:rPr>
          <w:b w:val="1"/>
          <w:sz w:val="28"/>
        </w:rPr>
      </w:pPr>
    </w:p>
    <w:p w14:paraId="0F000000">
      <w:pPr>
        <w:pStyle w:val="Style_2"/>
      </w:pPr>
    </w:p>
    <w:tbl>
      <w:tblPr>
        <w:tblStyle w:val="Style_3"/>
        <w:tblLayout w:type="fixed"/>
      </w:tblPr>
      <w:tblGrid>
        <w:gridCol w:w="5435"/>
      </w:tblGrid>
      <w:tr>
        <w:tc>
          <w:tcPr>
            <w:tcW w:type="dxa" w:w="5435"/>
          </w:tcPr>
          <w:p w14:paraId="1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постановление от 14.12.2021 № 87 "Об утверждении реестра муниципальных </w:t>
            </w:r>
            <w:r>
              <w:rPr>
                <w:sz w:val="28"/>
              </w:rPr>
              <w:t xml:space="preserve">услуг, предоставляемых Администрацией </w:t>
            </w:r>
            <w:r>
              <w:rPr>
                <w:sz w:val="28"/>
              </w:rPr>
              <w:t>Костино-Быстрянского сельского поселения"</w:t>
            </w:r>
          </w:p>
          <w:p w14:paraId="11000000">
            <w:pPr>
              <w:pStyle w:val="Style_2"/>
              <w:ind/>
              <w:jc w:val="both"/>
            </w:pPr>
          </w:p>
        </w:tc>
      </w:tr>
    </w:tbl>
    <w:p w14:paraId="12000000">
      <w:pPr>
        <w:ind w:firstLine="708"/>
        <w:jc w:val="both"/>
        <w:rPr>
          <w:sz w:val="28"/>
        </w:rPr>
      </w:pPr>
    </w:p>
    <w:p w14:paraId="13000000">
      <w:pPr>
        <w:ind w:firstLine="708"/>
        <w:jc w:val="both"/>
        <w:rPr>
          <w:sz w:val="28"/>
        </w:rPr>
      </w:pPr>
    </w:p>
    <w:p w14:paraId="14000000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целях </w:t>
      </w:r>
      <w:r>
        <w:rPr>
          <w:sz w:val="28"/>
        </w:rPr>
        <w:t>приведения нормативных правовых актов Администрации Костино-Быстрянского сельского поселения в соответствие с действующим законодательством, Администрация Костино-Быстрянского сельского поселения</w:t>
      </w:r>
    </w:p>
    <w:p w14:paraId="15000000">
      <w:pPr>
        <w:pStyle w:val="Style_4"/>
        <w:widowControl w:val="1"/>
        <w:ind w:firstLine="709"/>
        <w:jc w:val="both"/>
        <w:rPr>
          <w:rFonts w:ascii="Times New Roman" w:hAnsi="Times New Roman"/>
          <w:sz w:val="28"/>
        </w:rPr>
      </w:pPr>
    </w:p>
    <w:p w14:paraId="16000000">
      <w:pPr>
        <w:pStyle w:val="Style_4"/>
        <w:widowControl w:val="1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7000000">
      <w:pPr>
        <w:spacing w:line="276" w:lineRule="auto"/>
        <w:ind w:firstLine="567" w:right="-285"/>
        <w:jc w:val="center"/>
      </w:pPr>
    </w:p>
    <w:p w14:paraId="18000000">
      <w:pPr>
        <w:ind w:firstLine="567"/>
        <w:jc w:val="both"/>
        <w:rPr>
          <w:sz w:val="28"/>
        </w:rPr>
      </w:pPr>
      <w:r>
        <w:rPr>
          <w:sz w:val="28"/>
        </w:rPr>
        <w:t xml:space="preserve">1. Внести изменения в постановление Администрации Костино-Быстрянского сельского поселения от 14.12.2021 № 87 </w:t>
      </w:r>
      <w:r>
        <w:rPr>
          <w:rFonts w:ascii="Times New Roman" w:hAnsi="Times New Roman"/>
          <w:color w:val="000000"/>
          <w:spacing w:val="0"/>
          <w:sz w:val="28"/>
        </w:rPr>
        <w:t xml:space="preserve">"Об утверждении реестра муниципальных </w:t>
      </w:r>
      <w:r>
        <w:rPr>
          <w:rFonts w:ascii="Times New Roman" w:hAnsi="Times New Roman"/>
          <w:color w:val="000000"/>
          <w:spacing w:val="0"/>
          <w:sz w:val="28"/>
        </w:rPr>
        <w:t xml:space="preserve">услуг, предоставляемых Администрацией </w:t>
      </w:r>
      <w:r>
        <w:rPr>
          <w:rFonts w:ascii="Times New Roman" w:hAnsi="Times New Roman"/>
          <w:color w:val="000000"/>
          <w:spacing w:val="0"/>
          <w:sz w:val="28"/>
        </w:rPr>
        <w:t>Костино-Быстрянского сельского поселения".</w:t>
      </w:r>
    </w:p>
    <w:p w14:paraId="19000000">
      <w:pPr>
        <w:ind w:firstLine="567"/>
        <w:jc w:val="both"/>
        <w:rPr>
          <w:sz w:val="28"/>
        </w:rPr>
      </w:pPr>
      <w:r>
        <w:rPr>
          <w:sz w:val="28"/>
        </w:rPr>
        <w:t>1.1. Изложить Приложение к постановлению в новой редакции.</w:t>
      </w:r>
    </w:p>
    <w:p w14:paraId="1A000000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Настоящее постановление вступает в силу со дня его официального опубликования (обнародования) и подлежит ра</w:t>
      </w:r>
      <w:r>
        <w:rPr>
          <w:sz w:val="28"/>
        </w:rPr>
        <w:t xml:space="preserve">змещению на официальном сайте </w:t>
      </w:r>
      <w:r>
        <w:rPr>
          <w:sz w:val="28"/>
        </w:rPr>
        <w:t>Костино-Быстрянского сельского поселения.</w:t>
      </w:r>
    </w:p>
    <w:p w14:paraId="1B000000">
      <w:pPr>
        <w:ind w:firstLine="567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14:paraId="1C000000">
      <w:pPr>
        <w:spacing w:line="276" w:lineRule="auto"/>
        <w:ind w:right="-285"/>
        <w:jc w:val="both"/>
        <w:rPr>
          <w:sz w:val="28"/>
        </w:rPr>
      </w:pPr>
    </w:p>
    <w:p w14:paraId="1D000000">
      <w:pPr>
        <w:spacing w:line="276" w:lineRule="auto"/>
        <w:ind w:right="-285"/>
        <w:jc w:val="both"/>
        <w:rPr>
          <w:sz w:val="28"/>
        </w:rPr>
      </w:pPr>
    </w:p>
    <w:p w14:paraId="1E000000">
      <w:pPr>
        <w:ind w:right="-285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F000000">
      <w:pPr>
        <w:ind w:right="-285"/>
        <w:jc w:val="both"/>
        <w:rPr>
          <w:sz w:val="28"/>
        </w:rPr>
      </w:pPr>
      <w:r>
        <w:rPr>
          <w:sz w:val="28"/>
        </w:rPr>
        <w:t xml:space="preserve">Костино-Быстрянского </w:t>
      </w:r>
    </w:p>
    <w:p w14:paraId="20000000">
      <w:pPr>
        <w:ind w:right="-285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А.В. Тареев</w:t>
      </w:r>
    </w:p>
    <w:p w14:paraId="21000000">
      <w:pPr>
        <w:ind w:firstLine="540"/>
        <w:jc w:val="right"/>
        <w:rPr>
          <w:sz w:val="28"/>
        </w:rPr>
      </w:pPr>
    </w:p>
    <w:p w14:paraId="22000000">
      <w:pPr>
        <w:sectPr>
          <w:footerReference r:id="rId3" w:type="first"/>
          <w:footerReference r:id="rId4" w:type="default"/>
          <w:pgSz w:h="16838" w:w="11906"/>
          <w:pgMar w:bottom="1134" w:footer="709" w:gutter="0" w:header="709" w:left="1418" w:right="851" w:top="851"/>
          <w:titlePg/>
        </w:sectPr>
      </w:pPr>
    </w:p>
    <w:p w14:paraId="23000000">
      <w:pPr>
        <w:ind/>
        <w:jc w:val="right"/>
        <w:rPr>
          <w:sz w:val="24"/>
        </w:rPr>
      </w:pPr>
      <w:r>
        <w:rPr>
          <w:sz w:val="28"/>
        </w:rPr>
        <w:t xml:space="preserve">                                                 </w:t>
      </w:r>
      <w:r>
        <w:rPr>
          <w:sz w:val="28"/>
        </w:rPr>
        <w:t xml:space="preserve">                                                            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 xml:space="preserve">Приложение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           </w:t>
      </w:r>
      <w:r>
        <w:rPr>
          <w:sz w:val="24"/>
        </w:rPr>
        <w:t xml:space="preserve">к проекту </w:t>
      </w:r>
      <w:r>
        <w:rPr>
          <w:sz w:val="24"/>
        </w:rPr>
        <w:t>постановления</w:t>
      </w:r>
      <w:r>
        <w:rPr>
          <w:sz w:val="24"/>
        </w:rPr>
        <w:t xml:space="preserve"> </w:t>
      </w:r>
      <w:r>
        <w:rPr>
          <w:sz w:val="24"/>
        </w:rPr>
        <w:t>Администрации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>Костино-Быстрянского</w:t>
      </w:r>
      <w:r>
        <w:rPr>
          <w:sz w:val="24"/>
        </w:rPr>
        <w:t xml:space="preserve"> сельского поселения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от 16 декабря </w:t>
      </w:r>
      <w:r>
        <w:rPr>
          <w:sz w:val="24"/>
        </w:rPr>
        <w:t>2022</w:t>
      </w:r>
      <w:r>
        <w:rPr>
          <w:sz w:val="24"/>
        </w:rPr>
        <w:t xml:space="preserve"> г.</w:t>
      </w:r>
      <w:r>
        <w:rPr>
          <w:sz w:val="24"/>
        </w:rPr>
        <w:t xml:space="preserve"> № 80</w:t>
      </w:r>
    </w:p>
    <w:p w14:paraId="28000000">
      <w:pPr>
        <w:ind/>
        <w:jc w:val="center"/>
        <w:rPr>
          <w:sz w:val="28"/>
        </w:rPr>
      </w:pPr>
    </w:p>
    <w:p w14:paraId="29000000">
      <w:pPr>
        <w:ind/>
        <w:jc w:val="center"/>
        <w:rPr>
          <w:sz w:val="28"/>
        </w:rPr>
      </w:pPr>
      <w:r>
        <w:rPr>
          <w:sz w:val="28"/>
        </w:rPr>
        <w:t>РЕЕСТР МУНИЦИПАЛЬНЫХ УСЛУГ</w:t>
      </w:r>
    </w:p>
    <w:p w14:paraId="2A000000">
      <w:pPr>
        <w:ind/>
        <w:jc w:val="center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6"/>
        <w:gridCol w:w="3341"/>
        <w:gridCol w:w="2176"/>
        <w:gridCol w:w="2241"/>
        <w:gridCol w:w="2284"/>
        <w:gridCol w:w="4306"/>
      </w:tblGrid>
      <w:tr>
        <w:trPr>
          <w:trHeight w:hRule="atLeast" w:val="2329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</w:t>
            </w:r>
            <w:r>
              <w:rPr>
                <w:b w:val="1"/>
                <w:sz w:val="24"/>
              </w:rPr>
              <w:t>ние</w:t>
            </w:r>
          </w:p>
          <w:p w14:paraId="2D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муници</w:t>
            </w:r>
            <w:r>
              <w:rPr>
                <w:b w:val="1"/>
                <w:sz w:val="24"/>
              </w:rPr>
              <w:t>пальной</w:t>
            </w:r>
          </w:p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услуги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 должности специалиста</w:t>
            </w:r>
          </w:p>
          <w:p w14:paraId="3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Администра</w:t>
            </w:r>
            <w:r>
              <w:rPr>
                <w:b w:val="1"/>
                <w:sz w:val="24"/>
              </w:rPr>
              <w:t xml:space="preserve">ции </w:t>
            </w:r>
            <w:r>
              <w:rPr>
                <w:b w:val="1"/>
                <w:sz w:val="24"/>
              </w:rPr>
              <w:t>Костино-Быстрянского</w:t>
            </w:r>
            <w:r>
              <w:rPr>
                <w:b w:val="1"/>
                <w:sz w:val="24"/>
              </w:rPr>
              <w:t xml:space="preserve"> сельского </w:t>
            </w:r>
            <w:r>
              <w:rPr>
                <w:b w:val="1"/>
                <w:sz w:val="24"/>
              </w:rPr>
              <w:t>поселения</w:t>
            </w:r>
            <w:r>
              <w:rPr>
                <w:b w:val="1"/>
                <w:sz w:val="24"/>
              </w:rPr>
              <w:t xml:space="preserve">,  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ответственного за предоставле</w:t>
            </w:r>
            <w:r>
              <w:rPr>
                <w:b w:val="1"/>
                <w:sz w:val="24"/>
              </w:rPr>
              <w:t>ние</w:t>
            </w:r>
          </w:p>
          <w:p w14:paraId="3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муниципаль</w:t>
            </w:r>
            <w:r>
              <w:rPr>
                <w:b w:val="1"/>
                <w:sz w:val="24"/>
              </w:rPr>
              <w:t>ной услуги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Категория заявителей,</w:t>
            </w:r>
          </w:p>
          <w:p w14:paraId="3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которым</w:t>
            </w:r>
          </w:p>
          <w:p w14:paraId="3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предоставляется</w:t>
            </w:r>
          </w:p>
          <w:p w14:paraId="3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муниципальная</w:t>
            </w:r>
          </w:p>
          <w:p w14:paraId="36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услуга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Источник финансирова</w:t>
            </w:r>
            <w:r>
              <w:rPr>
                <w:b w:val="1"/>
                <w:sz w:val="24"/>
              </w:rPr>
              <w:t>ния, сведения о возмездности</w:t>
            </w:r>
          </w:p>
          <w:p w14:paraId="3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(безвозмезд</w:t>
            </w:r>
            <w:r>
              <w:rPr>
                <w:b w:val="1"/>
                <w:sz w:val="24"/>
              </w:rPr>
              <w:t>но</w:t>
            </w:r>
            <w:r>
              <w:rPr>
                <w:b w:val="1"/>
                <w:sz w:val="24"/>
              </w:rPr>
              <w:t>сти) предоставле</w:t>
            </w:r>
            <w:r>
              <w:rPr>
                <w:b w:val="1"/>
                <w:sz w:val="24"/>
              </w:rPr>
              <w:t>ния</w:t>
            </w:r>
          </w:p>
          <w:p w14:paraId="3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муниципаль</w:t>
            </w:r>
            <w:r>
              <w:rPr>
                <w:b w:val="1"/>
                <w:sz w:val="24"/>
              </w:rPr>
              <w:t>ной услуги, основаниях и размерах платы, взимаемой с заявителя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ind w:firstLine="55" w:right="-108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Наименования </w:t>
            </w:r>
            <w:r>
              <w:rPr>
                <w:b w:val="1"/>
                <w:sz w:val="24"/>
              </w:rPr>
              <w:t>норматив</w:t>
            </w:r>
            <w:r>
              <w:rPr>
                <w:b w:val="1"/>
                <w:sz w:val="24"/>
              </w:rPr>
              <w:t>ных правовых актов,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регулирую</w:t>
            </w:r>
            <w:r>
              <w:rPr>
                <w:b w:val="1"/>
                <w:sz w:val="24"/>
              </w:rPr>
              <w:t>щих</w:t>
            </w:r>
          </w:p>
          <w:p w14:paraId="3B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предостав</w:t>
            </w:r>
            <w:r>
              <w:rPr>
                <w:b w:val="1"/>
                <w:sz w:val="24"/>
              </w:rPr>
              <w:t>ление</w:t>
            </w:r>
          </w:p>
          <w:p w14:paraId="3C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муници</w:t>
            </w:r>
            <w:r>
              <w:rPr>
                <w:b w:val="1"/>
                <w:sz w:val="24"/>
              </w:rPr>
              <w:t>пальной</w:t>
            </w:r>
          </w:p>
          <w:p w14:paraId="3D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услуги</w:t>
            </w:r>
          </w:p>
        </w:tc>
      </w:tr>
      <w:tr>
        <w:trPr>
          <w:trHeight w:hRule="atLeast" w:val="301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</w:tr>
      <w:tr>
        <w:trPr>
          <w:trHeight w:hRule="atLeast" w:val="301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Присвоение, изменение и аннулирование адресов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земельным и имущественным отношениям 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физические и </w:t>
            </w:r>
            <w:r>
              <w:rPr>
                <w:sz w:val="24"/>
              </w:rPr>
              <w:t>юридические лица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Постановление от 27.04.2021 № 27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Об утверждении </w:t>
            </w:r>
            <w:r>
              <w:rPr>
                <w:sz w:val="24"/>
              </w:rPr>
              <w:t>Административн</w:t>
            </w:r>
            <w:r>
              <w:rPr>
                <w:sz w:val="24"/>
              </w:rPr>
              <w:t>ого</w:t>
            </w:r>
            <w:r>
              <w:rPr>
                <w:sz w:val="24"/>
              </w:rPr>
              <w:t xml:space="preserve"> регламент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 предоставлению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ной услуги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Присвоение</w:t>
            </w:r>
            <w:r>
              <w:rPr>
                <w:color w:val="000000"/>
                <w:sz w:val="24"/>
              </w:rPr>
              <w:t>, изменение и аннулирование адресов"</w:t>
            </w:r>
          </w:p>
        </w:tc>
      </w:tr>
      <w:tr>
        <w:trPr>
          <w:trHeight w:hRule="atLeast" w:val="2114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rPr>
                <w:sz w:val="24"/>
              </w:rPr>
            </w:pPr>
            <w:r>
              <w:rPr>
                <w:sz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вопросам ЧС, пожарной безопасности,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благоустройства, ЖКХ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>
              <w:rPr>
                <w:sz w:val="24"/>
              </w:rPr>
              <w:t>изические</w:t>
            </w:r>
            <w:r>
              <w:rPr>
                <w:sz w:val="24"/>
              </w:rPr>
              <w:t xml:space="preserve"> лица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rPr>
                <w:sz w:val="24"/>
              </w:rPr>
            </w:pPr>
            <w:r>
              <w:rPr>
                <w:sz w:val="24"/>
              </w:rPr>
              <w:t>Постановление от 14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 xml:space="preserve">.2016 № </w:t>
            </w:r>
            <w:r>
              <w:rPr>
                <w:sz w:val="24"/>
              </w:rPr>
              <w:t>82</w:t>
            </w:r>
          </w:p>
          <w:p w14:paraId="50000000">
            <w:pPr>
              <w:rPr>
                <w:sz w:val="19"/>
              </w:rPr>
            </w:pPr>
            <w:r>
              <w:rPr>
                <w:sz w:val="24"/>
              </w:rPr>
              <w:t xml:space="preserve"> «Об утверждении Административного регламента по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редоставлению муниципальной услуги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  <w:r>
              <w:rPr>
                <w:sz w:val="24"/>
              </w:rPr>
              <w:t>»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(в редакции постановление от 19.05.2021 № 29)</w:t>
            </w:r>
          </w:p>
          <w:p w14:paraId="51000000">
            <w:pPr>
              <w:rPr>
                <w:sz w:val="19"/>
              </w:rPr>
            </w:pPr>
          </w:p>
        </w:tc>
      </w:tr>
      <w:tr>
        <w:trPr>
          <w:trHeight w:hRule="atLeast" w:val="301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 w:right="-360"/>
              <w:rPr>
                <w:sz w:val="19"/>
              </w:rPr>
            </w:pPr>
            <w:r>
              <w:rPr>
                <w:sz w:val="24"/>
              </w:rPr>
              <w:t xml:space="preserve">Предоставление информации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об объектах учета из реестра муниципального имущества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земельным и имущественным отношениям </w:t>
            </w:r>
          </w:p>
          <w:p w14:paraId="55000000">
            <w:pPr>
              <w:rPr>
                <w:sz w:val="24"/>
              </w:rPr>
            </w:pPr>
          </w:p>
          <w:p w14:paraId="56000000">
            <w:pPr>
              <w:rPr>
                <w:sz w:val="24"/>
              </w:rPr>
            </w:pPr>
          </w:p>
          <w:p w14:paraId="57000000">
            <w:pPr>
              <w:rPr>
                <w:sz w:val="24"/>
              </w:rPr>
            </w:pPr>
          </w:p>
          <w:p w14:paraId="58000000">
            <w:pPr>
              <w:rPr>
                <w:sz w:val="19"/>
              </w:rPr>
            </w:pP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rPr>
                <w:sz w:val="24"/>
              </w:rPr>
            </w:pPr>
            <w:r>
              <w:rPr>
                <w:sz w:val="24"/>
              </w:rPr>
              <w:t>Постановление от 28.10.2016 № 93 «Об утверждении а</w:t>
            </w:r>
            <w:r>
              <w:rPr>
                <w:sz w:val="24"/>
              </w:rPr>
              <w:t>дминистративны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 xml:space="preserve"> регламент</w:t>
            </w:r>
            <w:r>
              <w:rPr>
                <w:sz w:val="24"/>
              </w:rPr>
              <w:t>ов» (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 редакции постановление от 03.03.2017 № 24, от 25.04.2019 №58)</w:t>
            </w:r>
          </w:p>
        </w:tc>
      </w:tr>
      <w:tr>
        <w:trPr>
          <w:trHeight w:hRule="atLeast" w:val="301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 w:right="-360"/>
              <w:rPr>
                <w:sz w:val="24"/>
              </w:rPr>
            </w:pPr>
            <w:r>
              <w:rPr>
                <w:sz w:val="24"/>
              </w:rPr>
              <w:t xml:space="preserve">Предоставление земельных участков, находящихся в муниципальной собственности, на которых расположены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здания, строения, сооружения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земельным и имущественным отношениям </w:t>
            </w:r>
          </w:p>
          <w:p w14:paraId="5F000000">
            <w:pPr>
              <w:rPr>
                <w:sz w:val="24"/>
              </w:rPr>
            </w:pP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Постановление от 28.10.2016 № 93 «Об утверждении административных регламентов» (в редакции постановлений от 03.03.2017 № 24, от 25.04.2019 №58)</w:t>
            </w:r>
          </w:p>
        </w:tc>
      </w:tr>
      <w:tr>
        <w:trPr>
          <w:trHeight w:hRule="atLeast" w:val="301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 w:right="-36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</w:t>
            </w:r>
          </w:p>
          <w:p w14:paraId="65000000">
            <w:pPr>
              <w:ind w:right="-360"/>
              <w:rPr>
                <w:sz w:val="24"/>
              </w:rPr>
            </w:pPr>
            <w:r>
              <w:rPr>
                <w:sz w:val="24"/>
              </w:rPr>
              <w:t>без торгов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земельным и имущественным отношениям </w:t>
            </w:r>
          </w:p>
          <w:p w14:paraId="67000000">
            <w:pPr>
              <w:rPr>
                <w:sz w:val="24"/>
              </w:rPr>
            </w:pP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Постановление от 30.11.2021 №81 «</w:t>
            </w:r>
            <w:r>
              <w:rPr>
                <w:sz w:val="24"/>
              </w:rPr>
              <w:t xml:space="preserve">Об утверждении административного </w:t>
            </w:r>
          </w:p>
          <w:p w14:paraId="6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регламента предоставления муниципальной</w:t>
            </w:r>
          </w:p>
          <w:p w14:paraId="6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услуги «Предоставление земельного участка </w:t>
            </w:r>
            <w:r>
              <w:rPr>
                <w:sz w:val="24"/>
              </w:rPr>
              <w:t xml:space="preserve">без торгов» </w:t>
            </w:r>
          </w:p>
        </w:tc>
      </w:tr>
      <w:tr>
        <w:trPr>
          <w:trHeight w:hRule="atLeast" w:val="301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 w:right="-360"/>
              <w:rPr>
                <w:sz w:val="24"/>
              </w:rPr>
            </w:pPr>
            <w:r>
              <w:rPr>
                <w:sz w:val="24"/>
              </w:rPr>
              <w:t>Предоставление земельных участков из земель сельскохозяйственного назначения в собственность с торгов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земельным и имущественным отношениям </w:t>
            </w:r>
          </w:p>
          <w:p w14:paraId="70000000">
            <w:pPr>
              <w:rPr>
                <w:sz w:val="24"/>
              </w:rPr>
            </w:pP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Постановление от 01.10.2016 №95/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 xml:space="preserve"> «Об утверждении административного </w:t>
            </w:r>
          </w:p>
          <w:p w14:paraId="7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регламента предоставления </w:t>
            </w:r>
            <w:r>
              <w:rPr>
                <w:sz w:val="24"/>
              </w:rPr>
              <w:t>земельных участков из земель сельскохозяйственного назначения в собственность с торгов» (в редакции постановление от 22.03.2017 №30, от 25.04.2019 №56)</w:t>
            </w:r>
          </w:p>
          <w:p w14:paraId="75000000">
            <w:pPr>
              <w:widowControl w:val="0"/>
              <w:ind/>
              <w:rPr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 w:right="-360"/>
              <w:rPr>
                <w:sz w:val="24"/>
              </w:rPr>
            </w:pPr>
            <w:r>
              <w:rPr>
                <w:sz w:val="24"/>
              </w:rPr>
              <w:t xml:space="preserve">Предоставление земельных участков из земель </w:t>
            </w: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сельскохозяйственного назначения в собственность по истечению трех лет с момента заключения договора аренды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земельным и имущественным отношениям </w:t>
            </w:r>
          </w:p>
          <w:p w14:paraId="79000000">
            <w:pPr>
              <w:rPr>
                <w:sz w:val="24"/>
              </w:rPr>
            </w:pP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</w:t>
            </w:r>
            <w:r>
              <w:rPr>
                <w:sz w:val="24"/>
              </w:rPr>
              <w:t>ские и юридические лица</w:t>
            </w:r>
            <w:r>
              <w:rPr>
                <w:sz w:val="24"/>
              </w:rPr>
              <w:tab/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Постановление от 24.01.2018 № 4 «</w:t>
            </w:r>
            <w:r>
              <w:rPr>
                <w:sz w:val="24"/>
              </w:rPr>
              <w:t>Об утверждении Административного регламента по оказанию муниципальной услуги «Предоставление земельных участков из земель сельскохозяйственного назначения в собственность по истечению трех лет с момента заключения договора аренды»</w:t>
            </w:r>
          </w:p>
          <w:p w14:paraId="7D000000">
            <w:pPr>
              <w:widowControl w:val="0"/>
              <w:ind/>
              <w:rPr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 w:right="-360"/>
              <w:rPr>
                <w:sz w:val="24"/>
              </w:rPr>
            </w:pPr>
            <w:r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по земельным и имущественным отношениям </w:t>
            </w:r>
          </w:p>
          <w:p w14:paraId="81000000">
            <w:pPr>
              <w:rPr>
                <w:sz w:val="24"/>
              </w:rPr>
            </w:pP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  <w:r>
              <w:rPr>
                <w:sz w:val="24"/>
              </w:rPr>
              <w:tab/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от 05.04.2019 № </w:t>
            </w:r>
            <w:r>
              <w:rPr>
                <w:sz w:val="24"/>
              </w:rPr>
              <w:t>46 «</w:t>
            </w:r>
            <w:r>
              <w:rPr>
                <w:sz w:val="24"/>
              </w:rPr>
              <w:t>Об утверждении Административного регламента предоставления муниципальной услуги «Заключение договоров аренды муниципального имущества (за исключением земельных участков) на новый срок»</w:t>
            </w:r>
          </w:p>
          <w:p w14:paraId="85000000">
            <w:pPr>
              <w:rPr>
                <w:sz w:val="24"/>
              </w:rPr>
            </w:pP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</w:pPr>
            <w:r>
              <w:t>9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Принятие решения о проведении аукциона по продаже земельного участка или аукциона на право заключения договора аренды земельного участка»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Главный специалист по земельным и имущественным отношениям </w:t>
            </w:r>
          </w:p>
          <w:p w14:paraId="89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физические и юридические лица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Постановление от 30.11.2021 № 82 "Об утверждении административного регламента предоставления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участка»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</w:p>
          <w:p w14:paraId="8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center"/>
            </w:pPr>
            <w:r>
              <w:t>10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Согласование схем расположения объектов газоснабжения, используемых для обеспечения населения газом на территории МО «Костино-Быстрянское сельское поселение"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ведущий специалист по вопросам ЧС, пожарной безопасности,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благоустройства, ЖКХ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физические и юридические лица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after="200" w:before="0" w:line="276" w:lineRule="auto"/>
              <w:ind w:firstLine="0" w:left="0" w:right="0"/>
              <w:jc w:val="left"/>
              <w:rPr>
                <w:rFonts w:asciiTheme="minorAscii" w:hAnsiTheme="minorHAnsi"/>
                <w:color w:val="000000"/>
                <w:spacing w:val="0"/>
                <w:sz w:val="22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Постановление от 30.11.2021 № 8</w:t>
            </w:r>
            <w:r>
              <w:rPr>
                <w:rFonts w:asciiTheme="minorAscii" w:hAnsiTheme="minorHAnsi"/>
                <w:color w:val="000000"/>
                <w:spacing w:val="0"/>
                <w:sz w:val="22"/>
              </w:rPr>
              <w:t>3  "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4"/>
              </w:rPr>
              <w:t>Об утверждении административного регламента предоставления муниципальной услуги "Согласование схем расположения объектов газоснабжения, используемых для обеспечения населения газом на территории МО «Костино-Быстрянское сельское поселение"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r>
              <w:t>11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Дача письменных разрешений налогоплательщикам по вопросам применения муниципальных правовых актов о местных налогах и сборах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left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ведущий специалист по формированию и исполнению бюджета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физические и юридические лица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rPr>
                <w:sz w:val="24"/>
              </w:rPr>
            </w:pPr>
            <w:r>
              <w:rPr>
                <w:sz w:val="24"/>
              </w:rPr>
              <w:t>Постановление от 05.02.2021 № 3 "</w:t>
            </w: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Об утверждении административного регламента предоставления муниципальной услуги по даче письменных разрешений налогоплательщикам по вопросам применения муниципальных правовых актов о местных налогах и сборах"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r>
              <w:t>12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Выдача разрешений на захоронение и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подзахоронение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на муниципальных кладбищах Костино-Быстрянского сельского поселения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ведущий специалист по вопросам ЧС, пожарной безопасности,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благоустройства, ЖКХ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физические и юридические лица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rPr>
                <w:sz w:val="24"/>
              </w:rPr>
            </w:pPr>
            <w:r>
              <w:rPr>
                <w:sz w:val="24"/>
              </w:rPr>
              <w:t>Постановление от 31.10.2022 № 70 "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Об утверждении административного регламента «Выдача разрешений на захоронение и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подзахоронение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на муниципальных кладбищах Костино-Быстрянского сельского поселения» </w:t>
            </w:r>
          </w:p>
        </w:tc>
      </w:tr>
      <w:tr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r>
              <w:t>13</w:t>
            </w:r>
          </w:p>
        </w:tc>
        <w:tc>
          <w:tcPr>
            <w:tcW w:type="dxa" w:w="3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sz w:val="24"/>
              </w:rPr>
            </w:pPr>
            <w:r>
              <w:rPr>
                <w:sz w:val="24"/>
              </w:rPr>
              <w:t>Передача в собственность граждан, занимаемых ими жилых помещений, находящихся в муниципальной собственности (приватизация жилого фонда) муниципального образования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ведущий специалист по вопросам ЧС, пожарной безопасности,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благоустройства, ЖКХ</w:t>
            </w:r>
          </w:p>
        </w:tc>
        <w:tc>
          <w:tcPr>
            <w:tcW w:type="dxa" w:w="2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физические и юридические лица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бесплатно</w:t>
            </w:r>
          </w:p>
        </w:tc>
        <w:tc>
          <w:tcPr>
            <w:tcW w:type="dxa" w:w="43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rPr>
                <w:sz w:val="24"/>
              </w:rPr>
            </w:pPr>
            <w:r>
              <w:rPr>
                <w:sz w:val="24"/>
              </w:rPr>
              <w:t>Постановление от 18.11.2022 № 76 "Об утверждении административного регламента предоставления муниципальной услуги "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Передача в собственность граждан, занимаемых ими жилых помещений, находящихся в муниципальной собственности (приватизация жилого фонда) муниципального образования"</w:t>
            </w:r>
          </w:p>
        </w:tc>
      </w:tr>
    </w:tbl>
    <w:p w14:paraId="A6000000"/>
    <w:sectPr>
      <w:footerReference r:id="rId1" w:type="first"/>
      <w:footerReference r:id="rId2" w:type="default"/>
      <w:pgSz w:h="11908" w:w="16848"/>
      <w:pgMar w:bottom="357" w:footer="709" w:gutter="0" w:header="709" w:left="1134" w:right="850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  <w:ind w:right="360"/>
    </w:pPr>
  </w:p>
</w:ftr>
</file>

<file path=word/footer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1"/>
      <w:ind/>
      <w:jc w:val="right"/>
    </w:pPr>
  </w:p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4000000">
    <w:pPr>
      <w:pStyle w:val="Style_1"/>
      <w:ind w:right="360"/>
    </w:pPr>
  </w:p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ConsPlusTitle"/>
    <w:link w:val="Style_9_ch"/>
    <w:pPr>
      <w:widowControl w:val="0"/>
      <w:ind/>
    </w:pPr>
    <w:rPr>
      <w:rFonts w:ascii="Arial" w:hAnsi="Arial"/>
      <w:b w:val="1"/>
    </w:rPr>
  </w:style>
  <w:style w:styleId="Style_9_ch" w:type="character">
    <w:name w:val="ConsPlusTitle"/>
    <w:link w:val="Style_9"/>
    <w:rPr>
      <w:rFonts w:ascii="Arial" w:hAnsi="Arial"/>
      <w:b w:val="1"/>
    </w:rPr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Balloon Text"/>
    <w:basedOn w:val="Style_5"/>
    <w:link w:val="Style_11_ch"/>
    <w:rPr>
      <w:rFonts w:ascii="Tahoma" w:hAnsi="Tahoma"/>
      <w:sz w:val="16"/>
    </w:rPr>
  </w:style>
  <w:style w:styleId="Style_11_ch" w:type="character">
    <w:name w:val="Balloon Text"/>
    <w:basedOn w:val="Style_5_ch"/>
    <w:link w:val="Style_11"/>
    <w:rPr>
      <w:rFonts w:ascii="Tahoma" w:hAnsi="Tahoma"/>
      <w:sz w:val="16"/>
    </w:rPr>
  </w:style>
  <w:style w:styleId="Style_12" w:type="paragraph">
    <w:name w:val="heading 3"/>
    <w:next w:val="Style_5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Красная строка по ширине"/>
    <w:basedOn w:val="Style_5"/>
    <w:link w:val="Style_13_ch"/>
    <w:pPr>
      <w:ind w:firstLine="709"/>
      <w:jc w:val="both"/>
    </w:pPr>
    <w:rPr>
      <w:sz w:val="28"/>
    </w:rPr>
  </w:style>
  <w:style w:styleId="Style_13_ch" w:type="character">
    <w:name w:val="Красная строка по ширине"/>
    <w:basedOn w:val="Style_5_ch"/>
    <w:link w:val="Style_13"/>
    <w:rPr>
      <w:sz w:val="28"/>
    </w:rPr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3"/>
    <w:next w:val="Style_5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4" w:type="paragraph">
    <w:name w:val="ConsPlusNormal"/>
    <w:link w:val="Style_4_ch"/>
    <w:pPr>
      <w:widowControl w:val="0"/>
      <w:ind w:firstLine="72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6" w:type="paragraph">
    <w:name w:val="page number"/>
    <w:basedOn w:val="Style_14"/>
    <w:link w:val="Style_16_ch"/>
  </w:style>
  <w:style w:styleId="Style_16_ch" w:type="character">
    <w:name w:val="page number"/>
    <w:basedOn w:val="Style_14_ch"/>
    <w:link w:val="Style_16"/>
  </w:style>
  <w:style w:styleId="Style_17" w:type="paragraph">
    <w:name w:val="heading 5"/>
    <w:basedOn w:val="Style_5"/>
    <w:next w:val="Style_5"/>
    <w:link w:val="Style_17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7_ch" w:type="character">
    <w:name w:val="heading 5"/>
    <w:basedOn w:val="Style_5_ch"/>
    <w:link w:val="Style_17"/>
    <w:rPr>
      <w:b w:val="1"/>
      <w:i w:val="1"/>
      <w:sz w:val="26"/>
    </w:rPr>
  </w:style>
  <w:style w:styleId="Style_18" w:type="paragraph">
    <w:name w:val="Обычный текст"/>
    <w:basedOn w:val="Style_5"/>
    <w:link w:val="Style_18_ch"/>
    <w:pPr>
      <w:widowControl w:val="0"/>
      <w:spacing w:line="360" w:lineRule="auto"/>
      <w:ind/>
      <w:jc w:val="both"/>
    </w:pPr>
    <w:rPr>
      <w:sz w:val="28"/>
    </w:rPr>
  </w:style>
  <w:style w:styleId="Style_18_ch" w:type="character">
    <w:name w:val="Обычный текст"/>
    <w:basedOn w:val="Style_5_ch"/>
    <w:link w:val="Style_18"/>
    <w:rPr>
      <w:sz w:val="28"/>
    </w:rPr>
  </w:style>
  <w:style w:styleId="Style_19" w:type="paragraph">
    <w:name w:val="heading 1"/>
    <w:basedOn w:val="Style_5"/>
    <w:next w:val="Style_5"/>
    <w:link w:val="Style_19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19_ch" w:type="character">
    <w:name w:val="heading 1"/>
    <w:basedOn w:val="Style_5_ch"/>
    <w:link w:val="Style_19"/>
    <w:rPr>
      <w:b w:val="1"/>
      <w:sz w:val="28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/>
      <w:jc w:val="left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5"/>
    <w:link w:val="Style_22_ch"/>
    <w:uiPriority w:val="39"/>
    <w:pPr>
      <w:ind w:firstLine="0" w:left="0"/>
    </w:pPr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header"/>
    <w:basedOn w:val="Style_5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header"/>
    <w:basedOn w:val="Style_5_ch"/>
    <w:link w:val="Style_24"/>
  </w:style>
  <w:style w:styleId="Style_25" w:type="paragraph">
    <w:name w:val="toc 9"/>
    <w:next w:val="Style_5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toc 8"/>
    <w:next w:val="Style_5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toc 5"/>
    <w:next w:val="Style_5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ConsPlusNonformat"/>
    <w:link w:val="Style_28_ch"/>
    <w:pPr>
      <w:widowControl w:val="0"/>
      <w:ind/>
    </w:pPr>
    <w:rPr>
      <w:rFonts w:ascii="Courier New" w:hAnsi="Courier New"/>
    </w:rPr>
  </w:style>
  <w:style w:styleId="Style_28_ch" w:type="character">
    <w:name w:val="ConsPlusNonformat"/>
    <w:link w:val="Style_28"/>
    <w:rPr>
      <w:rFonts w:ascii="Courier New" w:hAnsi="Courier New"/>
    </w:rPr>
  </w:style>
  <w:style w:styleId="Style_29" w:type="paragraph">
    <w:name w:val="Subtitle"/>
    <w:basedOn w:val="Style_5"/>
    <w:link w:val="Style_29_ch"/>
    <w:uiPriority w:val="11"/>
    <w:qFormat/>
    <w:pPr>
      <w:ind/>
      <w:jc w:val="center"/>
    </w:pPr>
    <w:rPr>
      <w:b w:val="1"/>
      <w:sz w:val="32"/>
    </w:rPr>
  </w:style>
  <w:style w:styleId="Style_29_ch" w:type="character">
    <w:name w:val="Subtitle"/>
    <w:basedOn w:val="Style_5_ch"/>
    <w:link w:val="Style_29"/>
    <w:rPr>
      <w:b w:val="1"/>
      <w:sz w:val="32"/>
    </w:rPr>
  </w:style>
  <w:style w:styleId="Style_30" w:type="paragraph">
    <w:name w:val="toc 10"/>
    <w:next w:val="Style_5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Title"/>
    <w:next w:val="Style_5"/>
    <w:link w:val="Style_31_ch"/>
    <w:uiPriority w:val="10"/>
    <w:qFormat/>
    <w:rPr>
      <w:rFonts w:ascii="XO Thames" w:hAnsi="XO Thames"/>
      <w:b w:val="1"/>
      <w:sz w:val="52"/>
    </w:rPr>
  </w:style>
  <w:style w:styleId="Style_31_ch" w:type="character">
    <w:name w:val="Title"/>
    <w:link w:val="Style_31"/>
    <w:rPr>
      <w:rFonts w:ascii="XO Thames" w:hAnsi="XO Thames"/>
      <w:b w:val="1"/>
      <w:sz w:val="52"/>
    </w:rPr>
  </w:style>
  <w:style w:styleId="Style_32" w:type="paragraph">
    <w:name w:val="heading 4"/>
    <w:next w:val="Style_5"/>
    <w:link w:val="Style_3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2_ch" w:type="character">
    <w:name w:val="heading 4"/>
    <w:link w:val="Style_32"/>
    <w:rPr>
      <w:rFonts w:ascii="XO Thames" w:hAnsi="XO Thames"/>
      <w:b w:val="1"/>
      <w:color w:val="595959"/>
      <w:sz w:val="26"/>
    </w:rPr>
  </w:style>
  <w:style w:styleId="Style_33" w:type="paragraph">
    <w:name w:val="heading 2"/>
    <w:next w:val="Style_5"/>
    <w:link w:val="Style_3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3_ch" w:type="character">
    <w:name w:val="heading 2"/>
    <w:link w:val="Style_33"/>
    <w:rPr>
      <w:rFonts w:ascii="XO Thames" w:hAnsi="XO Thames"/>
      <w:b w:val="1"/>
      <w:color w:val="00A0FF"/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2022-12-26T08:17:31Z</dcterms:modified>
</cp:coreProperties>
</file>