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BC" w:rsidRPr="006E03AE" w:rsidRDefault="00C361BC" w:rsidP="00342CD5">
      <w:pPr>
        <w:pStyle w:val="ConsPlusTitle"/>
        <w:widowControl/>
        <w:jc w:val="right"/>
        <w:outlineLvl w:val="0"/>
        <w:rPr>
          <w:sz w:val="32"/>
          <w:szCs w:val="32"/>
        </w:rPr>
      </w:pPr>
    </w:p>
    <w:p w:rsidR="00C361BC" w:rsidRPr="004041D6" w:rsidRDefault="00C361BC" w:rsidP="00F40477">
      <w:pPr>
        <w:pStyle w:val="ConsPlusTitle"/>
        <w:widowControl/>
        <w:jc w:val="center"/>
        <w:outlineLvl w:val="0"/>
      </w:pPr>
      <w:r w:rsidRPr="004041D6">
        <w:t>РОССИЙСКАЯ ФЕДЕРАЦИЯ</w:t>
      </w:r>
    </w:p>
    <w:p w:rsidR="00C361BC" w:rsidRPr="004041D6" w:rsidRDefault="00C361BC" w:rsidP="00F40477">
      <w:pPr>
        <w:pStyle w:val="ConsPlusTitle"/>
        <w:widowControl/>
        <w:jc w:val="center"/>
        <w:outlineLvl w:val="0"/>
      </w:pPr>
      <w:r w:rsidRPr="004041D6">
        <w:t>РОСТОВСКАЯ ОБЛАСТЬ МОРОЗОВСКИЙ РАЙОН</w:t>
      </w:r>
    </w:p>
    <w:p w:rsidR="00C361BC" w:rsidRPr="004041D6" w:rsidRDefault="00C361BC" w:rsidP="00F40477">
      <w:pPr>
        <w:pStyle w:val="ConsPlusTitle"/>
        <w:widowControl/>
        <w:jc w:val="center"/>
        <w:outlineLvl w:val="0"/>
      </w:pPr>
      <w:r w:rsidRPr="004041D6">
        <w:t>МУНИЦИПАЛЬНОЕ ОБРАЗОВАНИЕ</w:t>
      </w:r>
    </w:p>
    <w:p w:rsidR="00C361BC" w:rsidRPr="004041D6" w:rsidRDefault="00C361BC" w:rsidP="00F40477">
      <w:pPr>
        <w:pStyle w:val="ConsPlusTitle"/>
        <w:widowControl/>
        <w:jc w:val="center"/>
        <w:outlineLvl w:val="0"/>
      </w:pPr>
      <w:r w:rsidRPr="004041D6">
        <w:t xml:space="preserve"> «</w:t>
      </w:r>
      <w:r w:rsidRPr="004041D6">
        <w:rPr>
          <w:sz w:val="36"/>
          <w:szCs w:val="36"/>
        </w:rPr>
        <w:t>Костино-Быстрянское</w:t>
      </w:r>
      <w:r w:rsidRPr="004041D6">
        <w:t xml:space="preserve"> СЕЛЬСКОЕ ПОСЕЛЕНИЕ»</w:t>
      </w:r>
    </w:p>
    <w:p w:rsidR="00C361BC" w:rsidRPr="004041D6" w:rsidRDefault="00C361BC" w:rsidP="00F40477">
      <w:pPr>
        <w:pStyle w:val="ConsPlusTitle"/>
        <w:widowControl/>
        <w:jc w:val="center"/>
        <w:outlineLvl w:val="0"/>
      </w:pPr>
      <w:r w:rsidRPr="004041D6">
        <w:t xml:space="preserve">АДМИНИСТРАЦИЯ </w:t>
      </w:r>
    </w:p>
    <w:p w:rsidR="00C361BC" w:rsidRPr="004041D6" w:rsidRDefault="00C361BC" w:rsidP="00F40477">
      <w:pPr>
        <w:pStyle w:val="ConsPlusTitle"/>
        <w:widowControl/>
        <w:jc w:val="center"/>
        <w:outlineLvl w:val="0"/>
      </w:pPr>
      <w:r w:rsidRPr="004041D6">
        <w:rPr>
          <w:sz w:val="36"/>
          <w:szCs w:val="36"/>
        </w:rPr>
        <w:t>Костино-Быстрянского</w:t>
      </w:r>
      <w:r w:rsidRPr="004041D6">
        <w:t xml:space="preserve"> СЕЛЬСКОГО ПОСЕЛЕНИЯ</w:t>
      </w:r>
    </w:p>
    <w:p w:rsidR="00C361BC" w:rsidRDefault="00C361BC" w:rsidP="00F40477">
      <w:pPr>
        <w:pStyle w:val="ConsPlusTitle"/>
        <w:widowControl/>
        <w:jc w:val="center"/>
      </w:pPr>
    </w:p>
    <w:p w:rsidR="00C361BC" w:rsidRDefault="00C361BC" w:rsidP="00F40477">
      <w:pPr>
        <w:pStyle w:val="ConsPlusTitle"/>
        <w:widowControl/>
        <w:jc w:val="center"/>
      </w:pPr>
    </w:p>
    <w:p w:rsidR="00C361BC" w:rsidRDefault="00C361BC" w:rsidP="00F40477">
      <w:pPr>
        <w:jc w:val="center"/>
        <w:rPr>
          <w:b/>
          <w:sz w:val="32"/>
          <w:szCs w:val="32"/>
        </w:rPr>
      </w:pPr>
      <w:r w:rsidRPr="00F40477">
        <w:rPr>
          <w:b/>
          <w:sz w:val="32"/>
          <w:szCs w:val="32"/>
        </w:rPr>
        <w:t>ПОСТАНОВЛЕНИЕ</w:t>
      </w:r>
    </w:p>
    <w:p w:rsidR="00C361BC" w:rsidRDefault="00C361BC" w:rsidP="00F40477">
      <w:pPr>
        <w:rPr>
          <w:b/>
          <w:sz w:val="32"/>
          <w:szCs w:val="32"/>
        </w:rPr>
      </w:pPr>
    </w:p>
    <w:p w:rsidR="00C361BC" w:rsidRPr="00F40477" w:rsidRDefault="00C361BC" w:rsidP="00F40477">
      <w:pPr>
        <w:rPr>
          <w:sz w:val="32"/>
          <w:szCs w:val="32"/>
        </w:rPr>
      </w:pPr>
      <w:r>
        <w:rPr>
          <w:sz w:val="32"/>
          <w:szCs w:val="32"/>
        </w:rPr>
        <w:t>01.11.2016</w:t>
      </w:r>
      <w:r w:rsidRPr="00F40477">
        <w:rPr>
          <w:sz w:val="32"/>
          <w:szCs w:val="32"/>
        </w:rPr>
        <w:t xml:space="preserve"> года                                            </w:t>
      </w:r>
      <w:r>
        <w:rPr>
          <w:sz w:val="32"/>
          <w:szCs w:val="32"/>
        </w:rPr>
        <w:t xml:space="preserve">                                     № 95</w:t>
      </w:r>
    </w:p>
    <w:p w:rsidR="00C361BC" w:rsidRDefault="00C361BC" w:rsidP="00F40477">
      <w:pPr>
        <w:rPr>
          <w:b/>
          <w:sz w:val="32"/>
          <w:szCs w:val="32"/>
        </w:rPr>
      </w:pPr>
    </w:p>
    <w:p w:rsidR="00C361BC" w:rsidRPr="00AA08C2" w:rsidRDefault="00C361BC" w:rsidP="00AA08C2">
      <w:pPr>
        <w:tabs>
          <w:tab w:val="center" w:pos="5032"/>
        </w:tabs>
        <w:jc w:val="both"/>
        <w:rPr>
          <w:b/>
        </w:rPr>
      </w:pPr>
      <w:r w:rsidRPr="00AA08C2">
        <w:rPr>
          <w:b/>
          <w:sz w:val="28"/>
          <w:szCs w:val="28"/>
        </w:rPr>
        <w:t xml:space="preserve">«О </w:t>
      </w:r>
      <w:r w:rsidRPr="00AA08C2">
        <w:rPr>
          <w:b/>
        </w:rPr>
        <w:t xml:space="preserve">перерегистрации граждан, состоящих на учете </w:t>
      </w:r>
    </w:p>
    <w:p w:rsidR="00C361BC" w:rsidRPr="00AA08C2" w:rsidRDefault="00C361BC" w:rsidP="00AA08C2">
      <w:pPr>
        <w:tabs>
          <w:tab w:val="center" w:pos="5032"/>
        </w:tabs>
        <w:jc w:val="both"/>
        <w:rPr>
          <w:b/>
        </w:rPr>
      </w:pPr>
      <w:r w:rsidRPr="007B0B13">
        <w:rPr>
          <w:b/>
        </w:rPr>
        <w:t xml:space="preserve">в качестве </w:t>
      </w:r>
      <w:r>
        <w:rPr>
          <w:b/>
        </w:rPr>
        <w:t>нуждающихся в улучшении жилищных</w:t>
      </w:r>
    </w:p>
    <w:p w:rsidR="00C361BC" w:rsidRDefault="00C361BC" w:rsidP="00AA08C2">
      <w:pPr>
        <w:rPr>
          <w:b/>
        </w:rPr>
      </w:pPr>
      <w:r>
        <w:rPr>
          <w:b/>
        </w:rPr>
        <w:t xml:space="preserve"> условий</w:t>
      </w:r>
      <w:r w:rsidRPr="007B0B13">
        <w:rPr>
          <w:b/>
        </w:rPr>
        <w:t xml:space="preserve">,  на территории </w:t>
      </w:r>
      <w:r>
        <w:rPr>
          <w:b/>
        </w:rPr>
        <w:t>муниципального образования</w:t>
      </w:r>
    </w:p>
    <w:p w:rsidR="00C361BC" w:rsidRPr="00B61965" w:rsidRDefault="00C361BC" w:rsidP="00AA08C2">
      <w:pPr>
        <w:rPr>
          <w:sz w:val="28"/>
          <w:szCs w:val="28"/>
        </w:rPr>
      </w:pPr>
      <w:r>
        <w:rPr>
          <w:b/>
        </w:rPr>
        <w:t>«Костино-Быстрянское сельское поселение».</w:t>
      </w:r>
      <w:r w:rsidRPr="00B61965">
        <w:rPr>
          <w:sz w:val="28"/>
          <w:szCs w:val="28"/>
        </w:rPr>
        <w:t xml:space="preserve"> </w:t>
      </w:r>
    </w:p>
    <w:p w:rsidR="00C361BC" w:rsidRPr="00AA08C2" w:rsidRDefault="00C361BC" w:rsidP="00F40477"/>
    <w:p w:rsidR="00C361BC" w:rsidRPr="00AA08C2" w:rsidRDefault="00C361BC" w:rsidP="00F40477">
      <w:r w:rsidRPr="00AA08C2">
        <w:t xml:space="preserve">      Руководствуясь Жилищным кодексом Российской Федерации  ст.14, Областным Законом №363-ЗС от 07.10.2005 года, Уставом муниципального образования «Костино-Быстрянское сельское поселение» </w:t>
      </w:r>
    </w:p>
    <w:p w:rsidR="00C361BC" w:rsidRPr="00AA08C2" w:rsidRDefault="00C361BC" w:rsidP="00AA08C2">
      <w:pPr>
        <w:tabs>
          <w:tab w:val="left" w:pos="6105"/>
        </w:tabs>
      </w:pPr>
      <w:r w:rsidRPr="00AA08C2">
        <w:tab/>
      </w:r>
    </w:p>
    <w:p w:rsidR="00C361BC" w:rsidRPr="00B61965" w:rsidRDefault="00C361BC" w:rsidP="00AA08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61BC" w:rsidRPr="007B0B13" w:rsidRDefault="00C361BC" w:rsidP="00AA08C2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ab/>
      </w:r>
      <w:r w:rsidRPr="007B0B13">
        <w:t>1</w:t>
      </w:r>
      <w:r>
        <w:rPr>
          <w:sz w:val="28"/>
          <w:szCs w:val="28"/>
        </w:rPr>
        <w:t xml:space="preserve">. </w:t>
      </w:r>
      <w:r>
        <w:t>Ежегодно проводить</w:t>
      </w:r>
      <w:r w:rsidRPr="007B0B13">
        <w:t xml:space="preserve"> с 1</w:t>
      </w:r>
      <w:r>
        <w:t>3</w:t>
      </w:r>
      <w:r w:rsidRPr="007B0B13">
        <w:t xml:space="preserve"> </w:t>
      </w:r>
      <w:r>
        <w:t>января</w:t>
      </w:r>
      <w:r w:rsidRPr="007B0B13">
        <w:t xml:space="preserve">  по </w:t>
      </w:r>
      <w:r>
        <w:t>30</w:t>
      </w:r>
      <w:r w:rsidRPr="007B0B13">
        <w:t xml:space="preserve"> </w:t>
      </w:r>
      <w:r>
        <w:t xml:space="preserve">марта </w:t>
      </w:r>
      <w:r w:rsidRPr="007B0B13">
        <w:t xml:space="preserve">перерегистрацию граждан, состоящих на учете в качестве нуждающихся в </w:t>
      </w:r>
      <w:r>
        <w:t>улучшении жилищных условий</w:t>
      </w:r>
      <w:r w:rsidRPr="007B0B13">
        <w:t xml:space="preserve">, на территории </w:t>
      </w:r>
      <w:r>
        <w:t>Костино-Быстрянского сельского поселения</w:t>
      </w:r>
      <w:r w:rsidRPr="007B0B13">
        <w:t>.</w:t>
      </w:r>
    </w:p>
    <w:p w:rsidR="00C361BC" w:rsidRPr="007B0B13" w:rsidRDefault="00C361BC" w:rsidP="00AA08C2">
      <w:pPr>
        <w:autoSpaceDE w:val="0"/>
        <w:autoSpaceDN w:val="0"/>
        <w:adjustRightInd w:val="0"/>
        <w:ind w:firstLine="708"/>
        <w:jc w:val="both"/>
        <w:outlineLvl w:val="1"/>
      </w:pPr>
      <w:r w:rsidRPr="007B0B13">
        <w:t xml:space="preserve">2. С целью реализации настоящего </w:t>
      </w:r>
      <w:r>
        <w:t xml:space="preserve">постановления, </w:t>
      </w:r>
      <w:r w:rsidRPr="007B0B13">
        <w:t>организовать и провести мероприятия по перерегистрации граждан, состоящих на учете в качестве нуждающихся в жилых помещениях, в том числе дополнительно проверить жилищные условия очередников и все изменения, выявленные в ходе перерегистрации, внести в учетные дела граждан и в список очередности</w:t>
      </w:r>
      <w:r>
        <w:t xml:space="preserve">. </w:t>
      </w:r>
    </w:p>
    <w:p w:rsidR="00C361BC" w:rsidRPr="007B0B13" w:rsidRDefault="00C361BC" w:rsidP="00AA08C2">
      <w:pPr>
        <w:autoSpaceDE w:val="0"/>
        <w:autoSpaceDN w:val="0"/>
        <w:adjustRightInd w:val="0"/>
        <w:ind w:firstLine="540"/>
        <w:jc w:val="both"/>
        <w:outlineLvl w:val="1"/>
      </w:pPr>
      <w:r w:rsidRPr="007B0B13">
        <w:t xml:space="preserve">3. Гражданам, состоящим на учете нуждающихся в улучшении жилищных условий, необходимо до указанного срока представить в </w:t>
      </w:r>
      <w:r>
        <w:t xml:space="preserve">Администрацию Костино-Быстрянского сельского поселения </w:t>
      </w:r>
      <w:r w:rsidRPr="007B0B13">
        <w:t>сведения, подтверждающие их статус нуждающихся в жилых помещениях.</w:t>
      </w:r>
    </w:p>
    <w:p w:rsidR="00C361BC" w:rsidRPr="007B0B13" w:rsidRDefault="00C361BC" w:rsidP="007946D5">
      <w:pPr>
        <w:shd w:val="clear" w:color="auto" w:fill="FFFFFF"/>
        <w:jc w:val="both"/>
        <w:rPr>
          <w:color w:val="000000"/>
        </w:rPr>
      </w:pPr>
      <w:r>
        <w:t xml:space="preserve">         </w:t>
      </w:r>
      <w:r w:rsidRPr="007B0B13">
        <w:t>4. Утвердить прилагаем</w:t>
      </w:r>
      <w:r>
        <w:t>ое</w:t>
      </w:r>
      <w:r w:rsidRPr="007B0B13">
        <w:t xml:space="preserve"> </w:t>
      </w:r>
      <w:r>
        <w:t xml:space="preserve">положение о порядке ведения учета и обеспечение граждан, проживающих на территории Костино-Быстрянского сельского поселения и нуждающихся в улучшении жилищных условий, жилыми помещениями в соответствии с жилищным законодательством, </w:t>
      </w:r>
      <w:r w:rsidRPr="007B0B13">
        <w:rPr>
          <w:color w:val="000000"/>
        </w:rPr>
        <w:t xml:space="preserve">по проведению перерегистрации граждан,  состоящих на учете по улучшению жилищных условий,  на территории </w:t>
      </w:r>
      <w:r>
        <w:rPr>
          <w:color w:val="000000"/>
        </w:rPr>
        <w:t>Костино-Быстрянского сельского поселения (приложение №1)</w:t>
      </w:r>
      <w:r w:rsidRPr="007B0B13">
        <w:rPr>
          <w:color w:val="000000"/>
        </w:rPr>
        <w:t>.</w:t>
      </w:r>
    </w:p>
    <w:p w:rsidR="00C361BC" w:rsidRPr="007B0B13" w:rsidRDefault="00C361BC" w:rsidP="00AA08C2">
      <w:pPr>
        <w:jc w:val="both"/>
        <w:rPr>
          <w:color w:val="000000"/>
        </w:rPr>
      </w:pPr>
      <w:r>
        <w:t xml:space="preserve">         </w:t>
      </w:r>
      <w:r w:rsidRPr="007B0B13">
        <w:t xml:space="preserve">5. Настоящее постановление обнародовать посредством размещения для ознакомления граждан на информационном стенде в Администрации </w:t>
      </w:r>
      <w:r>
        <w:t>Костино-Быстрянского сельского поселения и</w:t>
      </w:r>
      <w:r w:rsidRPr="007B0B13">
        <w:t xml:space="preserve"> </w:t>
      </w:r>
      <w:r w:rsidRPr="007B0B13">
        <w:rPr>
          <w:color w:val="000000"/>
        </w:rPr>
        <w:t xml:space="preserve">на официальном сайте </w:t>
      </w:r>
      <w:r>
        <w:rPr>
          <w:color w:val="000000"/>
        </w:rPr>
        <w:t>Костино-Быстрянского сельского поселения.</w:t>
      </w:r>
    </w:p>
    <w:p w:rsidR="00C361BC" w:rsidRDefault="00C361BC" w:rsidP="00AA08C2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7B0B13">
        <w:rPr>
          <w:color w:val="000000"/>
        </w:rPr>
        <w:t xml:space="preserve">6. Контроль за исполнением </w:t>
      </w:r>
      <w:r>
        <w:rPr>
          <w:color w:val="000000"/>
        </w:rPr>
        <w:t xml:space="preserve">настоящего </w:t>
      </w:r>
      <w:r w:rsidRPr="007B0B13">
        <w:rPr>
          <w:color w:val="000000"/>
        </w:rPr>
        <w:t xml:space="preserve">постановления </w:t>
      </w:r>
      <w:r>
        <w:rPr>
          <w:color w:val="000000"/>
        </w:rPr>
        <w:t>оставляю за собой.</w:t>
      </w:r>
      <w:r w:rsidRPr="007B0B1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C361BC" w:rsidRPr="00B61965" w:rsidRDefault="00C361BC" w:rsidP="00C46FDF">
      <w:pPr>
        <w:rPr>
          <w:sz w:val="28"/>
          <w:szCs w:val="28"/>
        </w:rPr>
      </w:pPr>
      <w:r w:rsidRPr="00B61965">
        <w:t xml:space="preserve"> </w:t>
      </w:r>
    </w:p>
    <w:p w:rsidR="00C361BC" w:rsidRPr="00C46FDF" w:rsidRDefault="00C361BC" w:rsidP="00B61965">
      <w:pPr>
        <w:pStyle w:val="ListParagraph"/>
        <w:ind w:left="0"/>
      </w:pPr>
      <w:r w:rsidRPr="00C46FDF">
        <w:t xml:space="preserve">Глава Костино-Быстрянского </w:t>
      </w:r>
    </w:p>
    <w:p w:rsidR="00C361BC" w:rsidRDefault="00C361BC" w:rsidP="00B61965">
      <w:pPr>
        <w:pStyle w:val="ListParagraph"/>
        <w:ind w:left="0"/>
      </w:pPr>
      <w:r w:rsidRPr="00C46FDF">
        <w:t>сельского поселения                                                            С.Н.Хлебников</w:t>
      </w:r>
    </w:p>
    <w:p w:rsidR="00C361BC" w:rsidRDefault="00C361BC" w:rsidP="000226DF">
      <w:pPr>
        <w:pStyle w:val="ListParagraph"/>
        <w:ind w:left="0"/>
        <w:jc w:val="right"/>
      </w:pPr>
      <w:r>
        <w:t>приложение №1</w:t>
      </w:r>
    </w:p>
    <w:p w:rsidR="00C361BC" w:rsidRDefault="00C361BC" w:rsidP="000226DF">
      <w:pPr>
        <w:pStyle w:val="ListParagraph"/>
        <w:ind w:left="0"/>
        <w:jc w:val="right"/>
      </w:pPr>
      <w:r>
        <w:t>к постановлению администрации</w:t>
      </w:r>
    </w:p>
    <w:p w:rsidR="00C361BC" w:rsidRDefault="00C361BC" w:rsidP="000226DF">
      <w:pPr>
        <w:pStyle w:val="ListParagraph"/>
        <w:ind w:left="0"/>
        <w:jc w:val="right"/>
      </w:pPr>
      <w:r>
        <w:t>Костино-Быстрянского</w:t>
      </w:r>
    </w:p>
    <w:p w:rsidR="00C361BC" w:rsidRDefault="00C361BC" w:rsidP="000226DF">
      <w:pPr>
        <w:pStyle w:val="ListParagraph"/>
        <w:ind w:left="0"/>
        <w:jc w:val="right"/>
      </w:pPr>
      <w:r>
        <w:t xml:space="preserve"> сельского поселения</w:t>
      </w:r>
    </w:p>
    <w:p w:rsidR="00C361BC" w:rsidRDefault="00C361BC" w:rsidP="000226DF">
      <w:pPr>
        <w:pStyle w:val="ListParagraph"/>
        <w:ind w:left="0"/>
        <w:jc w:val="right"/>
      </w:pPr>
      <w:r>
        <w:t>№95 от 01.11.2016</w:t>
      </w: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ConsPlusTitle"/>
        <w:widowControl/>
        <w:ind w:left="-1080"/>
        <w:jc w:val="center"/>
        <w:rPr>
          <w:sz w:val="23"/>
          <w:szCs w:val="23"/>
        </w:rPr>
      </w:pPr>
      <w:r>
        <w:rPr>
          <w:sz w:val="23"/>
          <w:szCs w:val="23"/>
        </w:rPr>
        <w:t>ПОЛОЖЕНИЕ О ПОРЯДКЕ ВЕДЕНИЯ УЧЕТА И ОБЕСПЕЧЕНИЕ  ГРАЖДАН, ПРОЖИВАЮЩИХ НА ТЕРРИТОРИИ КОСТИНО-БЫСТРЯНСКОГО СЕЛЬСКОГО ПОСЕЛЕНИЯ  И НУЖДАЮЩИХСЯ</w:t>
      </w:r>
    </w:p>
    <w:p w:rsidR="00C361BC" w:rsidRDefault="00C361BC" w:rsidP="004041D6">
      <w:pPr>
        <w:pStyle w:val="ConsPlusTitle"/>
        <w:widowControl/>
        <w:ind w:left="-1080"/>
        <w:jc w:val="center"/>
        <w:rPr>
          <w:sz w:val="23"/>
          <w:szCs w:val="23"/>
        </w:rPr>
      </w:pPr>
      <w:r>
        <w:rPr>
          <w:sz w:val="23"/>
          <w:szCs w:val="23"/>
        </w:rPr>
        <w:t>В УЛУЧШЕНИИ ЖИЛИЩНЫХ УСЛОВИЙ, ЖИЛЫМИ ПОМЕЩЕНИЯМИ В СООТВЕТСТВИИ С ЖИЛИЩНЫМ ЗАКОНОДАТЕЛЬСТВОМ</w:t>
      </w:r>
    </w:p>
    <w:p w:rsidR="00C361BC" w:rsidRDefault="00C361BC" w:rsidP="004041D6">
      <w:pPr>
        <w:pStyle w:val="ConsPlusNormal"/>
        <w:widowControl/>
        <w:ind w:left="-108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C361BC" w:rsidRDefault="00C361BC" w:rsidP="004041D6">
      <w:pPr>
        <w:pStyle w:val="ConsPlusNormal"/>
        <w:widowControl/>
        <w:ind w:left="-108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Раздел I. ОБЩИЕ ПОЛОЖЕНИЯ</w:t>
      </w:r>
    </w:p>
    <w:p w:rsidR="00C361BC" w:rsidRDefault="00C361BC" w:rsidP="004041D6">
      <w:pPr>
        <w:pStyle w:val="ConsPlusNormal"/>
        <w:widowControl/>
        <w:ind w:left="-1080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361BC" w:rsidRDefault="00C361BC" w:rsidP="004041D6">
      <w:pPr>
        <w:pStyle w:val="ConsPlusNormal"/>
        <w:widowControl/>
        <w:ind w:left="-108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Настоящее Положение о порядке ведения учета и обеспечение граждан в улучшении жилищных условий, жилыми помещениями по договору социального найма (далее – Положение), разработано в соответствии с нормами Жилищного Кодекса Российской Федерации. с целью установления единого механизма предоставления жилых помещений по договору социального найма.</w:t>
      </w:r>
    </w:p>
    <w:p w:rsidR="00C361BC" w:rsidRDefault="00C361BC" w:rsidP="004041D6">
      <w:pPr>
        <w:pStyle w:val="ConsPlusNormal"/>
        <w:widowControl/>
        <w:ind w:left="-108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C361BC" w:rsidRDefault="00C361BC" w:rsidP="004041D6">
      <w:pPr>
        <w:pStyle w:val="ConsPlusNormal"/>
        <w:widowControl/>
        <w:ind w:left="-108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C361BC" w:rsidRDefault="00C361BC" w:rsidP="004041D6">
      <w:pPr>
        <w:pStyle w:val="ConsPlusNormal"/>
        <w:widowControl/>
        <w:ind w:left="-108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Раздел II. ПОРЯДОК УЧЕТА ГРАЖДАН, НУЖДАЮЩИХСЯ В УЛУЧШЕНИИ</w:t>
      </w:r>
    </w:p>
    <w:p w:rsidR="00C361BC" w:rsidRDefault="00C361BC" w:rsidP="004041D6">
      <w:pPr>
        <w:pStyle w:val="ConsPlusNormal"/>
        <w:widowControl/>
        <w:ind w:left="-108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ЖИЛИЩНЫХ УСЛОВИЙ, И ОБЕСПЕЧЕНИЯ ИХ ЖИЛЫМИ ПОМЕЩЕНИЯМИ</w:t>
      </w:r>
    </w:p>
    <w:p w:rsidR="00C361BC" w:rsidRDefault="00C361BC" w:rsidP="004041D6">
      <w:pPr>
        <w:pStyle w:val="ConsPlusNormal"/>
        <w:widowControl/>
        <w:ind w:left="-108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Учет граждан, нуждающихся в улучшении жилищных условий, осуществляется администрацией Костино-Быстрянского сельского поселения  по месту жительства гражданина (далее - Администрация). 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учет нуждающихся в улучшении жилищных условий принимаются граждане Российской Федерации, постоянно зарегистрированные и проживающие на территории Костино-Быстрянского сельского поселения.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Основанием для постановки на учет граждан, нуждающихся в улучшении жилищных условий, является обеспеченность граждан жильем менее учетной нормы площади жилого помещения на одного человека, установленной на территории Морозовского района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Для принятия на учет гражданин подает заявление установленной формы с указанием совместно проживающих с ним членов его семьи. Заявление подписывается всеми проживающими совместно с ним дееспособными членами семьи.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К заявлению прилагаются следующие документы: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копия паспорта заявителя и членов его семьи (копии свидетельств о рождении, документов о гражданстве детей, не достигших 14 лет);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копии документов, подтверждающих право быть признанным нуждающимся в улучшении жилищных условий: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копия выписки из домовой книги;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договор коммерческого найма, договор на оказание коммунальных услуг и т.п.);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копия из технического паспорта БТИ с поэтажным планом (при наличии) и экспликацией;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копия справки органов государственной регистрации о наличии или отсутствии жилых помещений на праве собственности по месту постоянного жительства членов семьи в течение 5 лет до момента подачи заявления, предоставляемой на каждого члена семьи заявителя;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 необходимости иные документы.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1.2.1. Все документы предоставляются с одновременным предоставлением оригинала. Копии документов после проверки их соответствия оригиналу заверяются лицом, принимающим документы.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 Заявление гражданина регистрируется в Книге регистрации заявлений граждан, нуждающихся в улучшении жилищных условий.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 Гражданину, подавшему заявление о принятии на учет, выдается расписка в получении этих документов с указанием их перечня и даты получения. В случае направления заявления по почте расписка направляется гражданину по адресу, указанному в заявлении, заказным письмом.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1.5. Решение о принятии на учет или об отказе в принятии на учет принимается по результатам рассмотрения заявления о принятии на учет и иных представленных документов в соответствии с пунктом 1.2. настоящего Положения постановлением главы сельского поселения не позднее чем через тридцать рабочих дней со дня представления заявления и всех необходимых документов.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рассмотрении заявлений, поданных несколькими гражданами в один день, их очередность определяется по времени подачи заявления с приложением необходимых документов.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1.6. Администрация не позднее чем через три рабочих дня со дня принятия решения о принятии на учет или об отказе в принятии на учет выдает или направляет гражданину, подавшему соответствующее заявление о принятии на учет, уведомление о принятии или об отказе в принятии на учет.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1.7. Принятых на учет граждан включают в Книгу учета граждан, нуждающихся в улучшении жилищных условий (далее - Книга учета), где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улучшении жилищных условий.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1.8. На каждого гражданина, принятого на учет нуждающихся в улучшении жилищных условий, заводится учетное дело, в котором содержатся все представленные им необходимые документы. Учетному делу присваивается номер, соответствующий номеру в списке очередности нуждающихся в улучшении жилищных условий.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1.9. Администрация обеспечивает надлежащее хранение Книг учета, в том числе списков граждан, нуждающихся в улучшении жилищных условий, и их учетных дел в течение десяти лет после предоставления жилого помещения.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1.10. В случае наличия у граждан и (или) членов их семей нескольких жилых помещений, занимаемых по договорам социального найма и (или) принадлежащих им на праве собственности, обеспеченность жилыми помещениями определяется исходя из суммарной общей площади всех указанных жилых помещений.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1.11. Граждане и (или) члены их семьи, которые ухудшили свои жилищные условия в результате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отчуждению, могут быть признаны нуждающимися в улучшении жилищных условий и приняты на учет не ранее чем через пять лет со дня ухудшения жилищных условий (совершения действий, сделок).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1.12. Отказ в принятии граждан на учет нуждающихся в улучшении жилищных условий допускается в случаях, когда: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с заявлением о принятии на учет обратился гражданин, не указанный в пункте 1. настоящего Положения;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не представлены документы, предусмотренные пунктом 1.2.1 настоящего Положения;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представлены документы, на основании которых гражданин не может быть признан нуждающимся в улучшении жилищных условий;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не истек срок, предусмотренный пунктом 1.11 настоящего Положения.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1.13. Ежегодно в срок с 13 января по 30 марта текущего года проводится перерегистрация граждан, состоящих на учете нуждающихся в улучшении жилищных условий.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Для прохождения перерегистрации гражданин обязан предоставить в Администрацию сведения, подтверждающие его статус нуждающегося в улучшении жилищных условий.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случае, если у гражданина за истекший период не произошло изменений в ранее представленных сведениях, гражданином оформляется расписка, которой он подтверждает неизменность ранее представленных им сведений.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случае, если в составе сведений о гражданине произошли изменения, гражданин в течение 30 календарных дней обязан предоставить новые документы, подтверждающие произошедшие изменения. В этом случае Администрация должна осуществить проверку обоснованности отнесения гражданина к нуждающемуся в улучшении жилищных условий с учетом новых представленных документов.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перерегистрации лица, утратившие статус граждан, нуждающихся в улучшении жилищных условий, снимаются с учета граждан, нуждающихся в улучшении жилищных условий.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Перерегистрация граждан и уточнение Администрацией списков очередности могут быть проведены в текущем порядке.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невозможности гражданина, состоящего на учете, явиться на перерегистрацию лично, документы предоставляют члены его семьи.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1.14. Право состоять на учете нуждающихся в улучшении жилищных условий сохраняется за гражданами до получения ими жилых помещений или до выявления оснований для снятия их с учета.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1.15. Граждане снимаются с учета нуждающихся в улучшении жилищных условий по основаниям, установленным статьей 56 Жилищного кодекса РФ.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1.16. Решение о снятии с учета граждан, нуждающихся в улучшении жилищных условий, выдается или направляется гражданам, в отношении которых приняты такие решения, не позднее чем через три рабочих дня со дня принятия таких решений.</w:t>
      </w:r>
    </w:p>
    <w:p w:rsidR="00C361BC" w:rsidRDefault="00C361BC" w:rsidP="004041D6">
      <w:pPr>
        <w:pStyle w:val="ConsPlusNormal"/>
        <w:widowControl/>
        <w:ind w:left="-10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1.17. Если после снятия с учета по основаниям, указанным в пункте 1.12 настоящего Положения, у гражданина вновь возникло право принятия на учет в качестве нуждающегося в улучшении жилищных условий, то принятие на учет производится на общих основаниях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1BC" w:rsidRDefault="00C361BC" w:rsidP="004041D6"/>
    <w:p w:rsidR="00C361BC" w:rsidRDefault="00C361BC" w:rsidP="004041D6">
      <w:pPr>
        <w:ind w:right="-5"/>
        <w:rPr>
          <w:sz w:val="28"/>
          <w:szCs w:val="28"/>
        </w:rPr>
      </w:pPr>
    </w:p>
    <w:p w:rsidR="00C361BC" w:rsidRDefault="00C361BC" w:rsidP="004041D6"/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Default="00C361BC" w:rsidP="004041D6">
      <w:pPr>
        <w:pStyle w:val="ListParagraph"/>
        <w:ind w:left="0"/>
      </w:pPr>
    </w:p>
    <w:p w:rsidR="00C361BC" w:rsidRPr="00047AAC" w:rsidRDefault="00C361BC" w:rsidP="000226DF">
      <w:pPr>
        <w:pStyle w:val="Heading4"/>
        <w:shd w:val="clear" w:color="auto" w:fill="FFFFFF"/>
        <w:spacing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Приложение</w:t>
      </w:r>
    </w:p>
    <w:p w:rsidR="00C361BC" w:rsidRDefault="00C361BC" w:rsidP="000226DF">
      <w:pPr>
        <w:pStyle w:val="Heading4"/>
        <w:shd w:val="clear" w:color="auto" w:fill="FFFFFF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047AAC">
        <w:rPr>
          <w:rFonts w:ascii="Times New Roman" w:hAnsi="Times New Roman"/>
          <w:b w:val="0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b w:val="0"/>
          <w:color w:val="000000"/>
          <w:sz w:val="24"/>
          <w:szCs w:val="24"/>
        </w:rPr>
        <w:t>положению о порядке</w:t>
      </w:r>
    </w:p>
    <w:p w:rsidR="00C361BC" w:rsidRPr="00047AAC" w:rsidRDefault="00C361BC" w:rsidP="000226DF">
      <w:pPr>
        <w:pStyle w:val="Heading4"/>
        <w:shd w:val="clear" w:color="auto" w:fill="FFFFFF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047AAC">
        <w:rPr>
          <w:rFonts w:ascii="Times New Roman" w:hAnsi="Times New Roman"/>
          <w:b w:val="0"/>
          <w:color w:val="000000"/>
          <w:sz w:val="24"/>
          <w:szCs w:val="24"/>
        </w:rPr>
        <w:t xml:space="preserve">по проведению перерегистрации граждан, </w:t>
      </w:r>
    </w:p>
    <w:p w:rsidR="00C361BC" w:rsidRDefault="00C361BC" w:rsidP="00CF3F4E">
      <w:pPr>
        <w:pStyle w:val="Heading4"/>
        <w:shd w:val="clear" w:color="auto" w:fill="FFFFFF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ведения учета</w:t>
      </w:r>
      <w:r w:rsidRPr="00047AAC">
        <w:rPr>
          <w:rFonts w:ascii="Times New Roman" w:hAnsi="Times New Roman"/>
          <w:b w:val="0"/>
          <w:color w:val="000000"/>
          <w:sz w:val="24"/>
          <w:szCs w:val="24"/>
        </w:rPr>
        <w:t xml:space="preserve"> по улучшению </w:t>
      </w:r>
    </w:p>
    <w:p w:rsidR="00C361BC" w:rsidRPr="00047AAC" w:rsidRDefault="00C361BC" w:rsidP="00CF3F4E">
      <w:pPr>
        <w:pStyle w:val="Heading4"/>
        <w:shd w:val="clear" w:color="auto" w:fill="FFFFFF"/>
        <w:spacing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47AAC">
        <w:rPr>
          <w:rFonts w:ascii="Times New Roman" w:hAnsi="Times New Roman"/>
          <w:b w:val="0"/>
          <w:color w:val="000000"/>
          <w:sz w:val="24"/>
          <w:szCs w:val="24"/>
        </w:rPr>
        <w:t>жилищных условий</w:t>
      </w:r>
    </w:p>
    <w:p w:rsidR="00C361BC" w:rsidRPr="00047AAC" w:rsidRDefault="00C361BC" w:rsidP="00CF3F4E">
      <w:pPr>
        <w:pStyle w:val="Heading4"/>
        <w:shd w:val="clear" w:color="auto" w:fill="FFFFFF"/>
        <w:spacing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</w:t>
      </w:r>
      <w:r w:rsidRPr="00047AAC">
        <w:rPr>
          <w:rFonts w:ascii="Times New Roman" w:hAnsi="Times New Roman"/>
          <w:b w:val="0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Костино-Быстрянского </w:t>
      </w:r>
      <w:r w:rsidRPr="00047AAC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C361BC" w:rsidRDefault="00C361BC" w:rsidP="000226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сельского поселение</w:t>
      </w:r>
    </w:p>
    <w:p w:rsidR="00C361BC" w:rsidRDefault="00C361BC" w:rsidP="000226DF">
      <w:pPr>
        <w:shd w:val="clear" w:color="auto" w:fill="FFFFFF"/>
        <w:jc w:val="right"/>
        <w:rPr>
          <w:color w:val="000000"/>
        </w:rPr>
      </w:pPr>
    </w:p>
    <w:p w:rsidR="00C361BC" w:rsidRDefault="00C361BC" w:rsidP="000226DF">
      <w:pPr>
        <w:shd w:val="clear" w:color="auto" w:fill="FFFFFF"/>
        <w:jc w:val="right"/>
        <w:rPr>
          <w:color w:val="000000"/>
        </w:rPr>
      </w:pPr>
    </w:p>
    <w:p w:rsidR="00C361BC" w:rsidRDefault="00C361BC" w:rsidP="000226DF">
      <w:pPr>
        <w:shd w:val="clear" w:color="auto" w:fill="FFFFFF"/>
        <w:jc w:val="right"/>
        <w:rPr>
          <w:color w:val="000000"/>
        </w:rPr>
      </w:pPr>
    </w:p>
    <w:p w:rsidR="00C361BC" w:rsidRPr="00047AAC" w:rsidRDefault="00C361BC" w:rsidP="000226DF">
      <w:pPr>
        <w:shd w:val="clear" w:color="auto" w:fill="FFFFFF"/>
        <w:jc w:val="right"/>
        <w:rPr>
          <w:color w:val="000000"/>
        </w:rPr>
      </w:pPr>
    </w:p>
    <w:p w:rsidR="00C361BC" w:rsidRDefault="00C361BC" w:rsidP="000226D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Pr="00047AAC">
        <w:rPr>
          <w:color w:val="000000"/>
        </w:rPr>
        <w:t xml:space="preserve">Главе </w:t>
      </w:r>
      <w:r>
        <w:rPr>
          <w:color w:val="000000"/>
        </w:rPr>
        <w:t xml:space="preserve">Костино-Быстрянского </w:t>
      </w:r>
    </w:p>
    <w:p w:rsidR="00C361BC" w:rsidRPr="00047AAC" w:rsidRDefault="00C361BC" w:rsidP="000226D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сельского поселения  Хлебникову С.Н.</w:t>
      </w:r>
    </w:p>
    <w:p w:rsidR="00C361BC" w:rsidRPr="00047AAC" w:rsidRDefault="00C361BC" w:rsidP="000E3E6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C361BC" w:rsidRPr="00047AAC" w:rsidRDefault="00C361BC" w:rsidP="000226DF">
      <w:pPr>
        <w:shd w:val="clear" w:color="auto" w:fill="FFFFFF"/>
        <w:jc w:val="right"/>
        <w:rPr>
          <w:color w:val="000000"/>
        </w:rPr>
      </w:pPr>
    </w:p>
    <w:p w:rsidR="00C361BC" w:rsidRPr="00047AAC" w:rsidRDefault="00C361BC" w:rsidP="000226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от </w:t>
      </w:r>
      <w:r w:rsidRPr="00047AAC">
        <w:rPr>
          <w:color w:val="000000"/>
        </w:rPr>
        <w:t>_____________________________________,</w:t>
      </w:r>
    </w:p>
    <w:p w:rsidR="00C361BC" w:rsidRPr="00047AAC" w:rsidRDefault="00C361BC" w:rsidP="000226DF">
      <w:pPr>
        <w:shd w:val="clear" w:color="auto" w:fill="FFFFFF"/>
        <w:jc w:val="both"/>
        <w:rPr>
          <w:color w:val="000000"/>
        </w:rPr>
      </w:pPr>
      <w:r w:rsidRPr="00047AAC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             </w:t>
      </w:r>
      <w:r w:rsidRPr="00047AAC">
        <w:rPr>
          <w:color w:val="000000"/>
        </w:rPr>
        <w:t xml:space="preserve">   проживающего (ей) по адресу:</w:t>
      </w:r>
    </w:p>
    <w:p w:rsidR="00C361BC" w:rsidRPr="00047AAC" w:rsidRDefault="00C361BC" w:rsidP="00CF3F4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047AAC">
        <w:rPr>
          <w:color w:val="000000"/>
        </w:rPr>
        <w:t>_____________________________________</w:t>
      </w:r>
    </w:p>
    <w:p w:rsidR="00C361BC" w:rsidRPr="00047AAC" w:rsidRDefault="00C361BC" w:rsidP="000226DF">
      <w:pPr>
        <w:shd w:val="clear" w:color="auto" w:fill="FFFFFF"/>
        <w:jc w:val="right"/>
        <w:rPr>
          <w:color w:val="000000"/>
        </w:rPr>
      </w:pPr>
    </w:p>
    <w:p w:rsidR="00C361BC" w:rsidRPr="00047AAC" w:rsidRDefault="00C361BC" w:rsidP="00CF3F4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Pr="00047AAC">
        <w:rPr>
          <w:color w:val="000000"/>
        </w:rPr>
        <w:t>______</w:t>
      </w:r>
      <w:r>
        <w:rPr>
          <w:color w:val="000000"/>
        </w:rPr>
        <w:t>_______________________________</w:t>
      </w:r>
    </w:p>
    <w:p w:rsidR="00C361BC" w:rsidRPr="00047AAC" w:rsidRDefault="00C361BC" w:rsidP="000226DF">
      <w:pPr>
        <w:shd w:val="clear" w:color="auto" w:fill="FFFFFF"/>
        <w:jc w:val="right"/>
        <w:rPr>
          <w:color w:val="000000"/>
        </w:rPr>
      </w:pPr>
      <w:r w:rsidRPr="00047AAC">
        <w:rPr>
          <w:color w:val="000000"/>
        </w:rPr>
        <w:t> </w:t>
      </w:r>
    </w:p>
    <w:p w:rsidR="00C361BC" w:rsidRPr="00CA6B3B" w:rsidRDefault="00C361BC" w:rsidP="000226DF">
      <w:pPr>
        <w:shd w:val="clear" w:color="auto" w:fill="FFFFFF"/>
        <w:jc w:val="center"/>
        <w:rPr>
          <w:color w:val="000000"/>
        </w:rPr>
      </w:pPr>
      <w:r w:rsidRPr="00CA6B3B">
        <w:rPr>
          <w:color w:val="000000"/>
        </w:rPr>
        <w:t xml:space="preserve">              Контактные телефоны:</w:t>
      </w:r>
    </w:p>
    <w:p w:rsidR="00C361BC" w:rsidRPr="00CA6B3B" w:rsidRDefault="00C361BC" w:rsidP="000226DF">
      <w:pPr>
        <w:shd w:val="clear" w:color="auto" w:fill="FFFFFF"/>
        <w:jc w:val="right"/>
        <w:rPr>
          <w:color w:val="000000"/>
        </w:rPr>
      </w:pPr>
    </w:p>
    <w:p w:rsidR="00C361BC" w:rsidRPr="00CA6B3B" w:rsidRDefault="00C361BC" w:rsidP="000226DF">
      <w:pPr>
        <w:shd w:val="clear" w:color="auto" w:fill="FFFFFF"/>
        <w:spacing w:after="120"/>
        <w:jc w:val="both"/>
        <w:rPr>
          <w:color w:val="000000"/>
        </w:rPr>
      </w:pPr>
      <w:r w:rsidRPr="00CA6B3B">
        <w:rPr>
          <w:color w:val="000000"/>
        </w:rPr>
        <w:t xml:space="preserve">                                                                       домашний   _________________</w:t>
      </w:r>
    </w:p>
    <w:p w:rsidR="00C361BC" w:rsidRPr="00CA6B3B" w:rsidRDefault="00C361BC" w:rsidP="000226DF">
      <w:pPr>
        <w:shd w:val="clear" w:color="auto" w:fill="FFFFFF"/>
        <w:spacing w:after="120"/>
        <w:jc w:val="both"/>
        <w:rPr>
          <w:color w:val="000000"/>
        </w:rPr>
      </w:pPr>
      <w:r w:rsidRPr="00CA6B3B">
        <w:rPr>
          <w:color w:val="000000"/>
        </w:rPr>
        <w:t xml:space="preserve">                                                                       рабочий       _________________</w:t>
      </w:r>
    </w:p>
    <w:p w:rsidR="00C361BC" w:rsidRPr="00CA6B3B" w:rsidRDefault="00C361BC" w:rsidP="000226DF">
      <w:pPr>
        <w:shd w:val="clear" w:color="auto" w:fill="FFFFFF"/>
        <w:spacing w:after="120"/>
        <w:ind w:right="-99"/>
        <w:jc w:val="both"/>
        <w:rPr>
          <w:color w:val="000000"/>
        </w:rPr>
      </w:pPr>
      <w:r w:rsidRPr="00CA6B3B">
        <w:rPr>
          <w:color w:val="000000"/>
        </w:rPr>
        <w:t xml:space="preserve">                                                                       мобильный  _________________</w:t>
      </w:r>
    </w:p>
    <w:p w:rsidR="00C361BC" w:rsidRPr="00CA6B3B" w:rsidRDefault="00C361BC" w:rsidP="000226DF">
      <w:pPr>
        <w:shd w:val="clear" w:color="auto" w:fill="FFFFFF"/>
        <w:jc w:val="right"/>
        <w:rPr>
          <w:color w:val="000000"/>
        </w:rPr>
      </w:pPr>
    </w:p>
    <w:p w:rsidR="00C361BC" w:rsidRPr="00CA6B3B" w:rsidRDefault="00C361BC" w:rsidP="000226DF">
      <w:pPr>
        <w:shd w:val="clear" w:color="auto" w:fill="FFFFFF"/>
        <w:jc w:val="right"/>
        <w:rPr>
          <w:color w:val="000000"/>
        </w:rPr>
      </w:pPr>
      <w:r w:rsidRPr="00CA6B3B">
        <w:rPr>
          <w:color w:val="000000"/>
        </w:rPr>
        <w:t> </w:t>
      </w:r>
    </w:p>
    <w:p w:rsidR="00C361BC" w:rsidRPr="00CA6B3B" w:rsidRDefault="00C361BC" w:rsidP="000226DF">
      <w:pPr>
        <w:shd w:val="clear" w:color="auto" w:fill="FFFFFF"/>
        <w:jc w:val="center"/>
        <w:rPr>
          <w:color w:val="000000"/>
        </w:rPr>
      </w:pPr>
    </w:p>
    <w:p w:rsidR="00C361BC" w:rsidRPr="00CA6B3B" w:rsidRDefault="00C361BC" w:rsidP="000226DF">
      <w:pPr>
        <w:shd w:val="clear" w:color="auto" w:fill="FFFFFF"/>
        <w:jc w:val="center"/>
        <w:rPr>
          <w:b/>
          <w:color w:val="000000"/>
        </w:rPr>
      </w:pPr>
      <w:r w:rsidRPr="00CA6B3B">
        <w:rPr>
          <w:b/>
          <w:color w:val="000000"/>
        </w:rPr>
        <w:t>ЗАЯВЛЕНИЕ</w:t>
      </w:r>
    </w:p>
    <w:p w:rsidR="00C361BC" w:rsidRPr="00CA6B3B" w:rsidRDefault="00C361BC" w:rsidP="000226DF">
      <w:pPr>
        <w:shd w:val="clear" w:color="auto" w:fill="FFFFFF"/>
        <w:jc w:val="center"/>
        <w:rPr>
          <w:b/>
          <w:color w:val="000000"/>
        </w:rPr>
      </w:pPr>
    </w:p>
    <w:p w:rsidR="00C361BC" w:rsidRPr="00CA6B3B" w:rsidRDefault="00C361BC" w:rsidP="000226DF">
      <w:pPr>
        <w:shd w:val="clear" w:color="auto" w:fill="FFFFFF"/>
        <w:jc w:val="both"/>
        <w:rPr>
          <w:color w:val="000000"/>
        </w:rPr>
      </w:pPr>
      <w:r w:rsidRPr="00CA6B3B">
        <w:rPr>
          <w:color w:val="000000"/>
        </w:rPr>
        <w:t> </w:t>
      </w:r>
    </w:p>
    <w:p w:rsidR="00C361BC" w:rsidRPr="00CA6B3B" w:rsidRDefault="00C361BC" w:rsidP="000226DF">
      <w:pPr>
        <w:jc w:val="both"/>
      </w:pPr>
      <w:r w:rsidRPr="00CA6B3B">
        <w:tab/>
        <w:t>Прошу провести перерегистрацию на основании документов, предоставленных ранее для постановки на учет граждан, нуждающихся в улучшении жилищных условий, так как обстоятельства, являющиеся основанием для постановки на учет, не изменились.</w:t>
      </w:r>
    </w:p>
    <w:p w:rsidR="00C361BC" w:rsidRPr="00CA6B3B" w:rsidRDefault="00C361BC" w:rsidP="000226DF">
      <w:pPr>
        <w:jc w:val="both"/>
      </w:pPr>
      <w:r w:rsidRPr="00CA6B3B">
        <w:tab/>
        <w:t>Содержание  пп. 6  п. 1 ст. 56 Жилищного кодекса Российской Федерации мне известно.</w:t>
      </w:r>
    </w:p>
    <w:p w:rsidR="00C361BC" w:rsidRPr="00CA6B3B" w:rsidRDefault="00C361BC" w:rsidP="000226DF">
      <w:pPr>
        <w:shd w:val="clear" w:color="auto" w:fill="FFFFFF"/>
        <w:jc w:val="both"/>
        <w:rPr>
          <w:color w:val="000000"/>
        </w:rPr>
      </w:pPr>
    </w:p>
    <w:p w:rsidR="00C361BC" w:rsidRPr="00CA6B3B" w:rsidRDefault="00C361BC" w:rsidP="000226DF">
      <w:pPr>
        <w:shd w:val="clear" w:color="auto" w:fill="FFFFFF"/>
        <w:jc w:val="both"/>
        <w:rPr>
          <w:color w:val="000000"/>
        </w:rPr>
      </w:pPr>
    </w:p>
    <w:p w:rsidR="00C361BC" w:rsidRPr="00CA6B3B" w:rsidRDefault="00C361BC" w:rsidP="000226DF">
      <w:pPr>
        <w:shd w:val="clear" w:color="auto" w:fill="FFFFFF"/>
        <w:jc w:val="right"/>
        <w:rPr>
          <w:color w:val="000000"/>
        </w:rPr>
      </w:pPr>
      <w:r w:rsidRPr="00CA6B3B">
        <w:rPr>
          <w:color w:val="000000"/>
        </w:rPr>
        <w:t xml:space="preserve">                                                    _____________________________ </w:t>
      </w:r>
    </w:p>
    <w:p w:rsidR="00C361BC" w:rsidRPr="00CA6B3B" w:rsidRDefault="00C361BC" w:rsidP="000226DF">
      <w:pPr>
        <w:shd w:val="clear" w:color="auto" w:fill="FFFFFF"/>
        <w:jc w:val="center"/>
        <w:rPr>
          <w:color w:val="000000"/>
        </w:rPr>
      </w:pPr>
      <w:r w:rsidRPr="00CA6B3B">
        <w:rPr>
          <w:color w:val="000000"/>
        </w:rPr>
        <w:t xml:space="preserve">                                                                                                                     (подпись)</w:t>
      </w:r>
    </w:p>
    <w:p w:rsidR="00C361BC" w:rsidRPr="00CA6B3B" w:rsidRDefault="00C361BC" w:rsidP="000226DF">
      <w:pPr>
        <w:shd w:val="clear" w:color="auto" w:fill="FFFFFF"/>
        <w:jc w:val="right"/>
        <w:rPr>
          <w:color w:val="000000"/>
        </w:rPr>
      </w:pPr>
      <w:r w:rsidRPr="00CA6B3B">
        <w:rPr>
          <w:color w:val="000000"/>
        </w:rPr>
        <w:t xml:space="preserve">«___»________________ </w:t>
      </w:r>
      <w:r>
        <w:rPr>
          <w:color w:val="000000"/>
        </w:rPr>
        <w:t>20__</w:t>
      </w:r>
      <w:r w:rsidRPr="00CA6B3B">
        <w:rPr>
          <w:color w:val="000000"/>
        </w:rPr>
        <w:t xml:space="preserve"> г.  </w:t>
      </w:r>
    </w:p>
    <w:p w:rsidR="00C361BC" w:rsidRPr="00C46FDF" w:rsidRDefault="00C361BC" w:rsidP="004041D6">
      <w:pPr>
        <w:pStyle w:val="ListParagraph"/>
        <w:ind w:left="0"/>
      </w:pPr>
    </w:p>
    <w:sectPr w:rsidR="00C361BC" w:rsidRPr="00C46FDF" w:rsidSect="00C46F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61A"/>
    <w:multiLevelType w:val="hybridMultilevel"/>
    <w:tmpl w:val="426819B8"/>
    <w:lvl w:ilvl="0" w:tplc="D4F2BF6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58062317"/>
    <w:multiLevelType w:val="hybridMultilevel"/>
    <w:tmpl w:val="FC6E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477"/>
    <w:rsid w:val="00000FC4"/>
    <w:rsid w:val="000226DF"/>
    <w:rsid w:val="0002486A"/>
    <w:rsid w:val="00047AAC"/>
    <w:rsid w:val="00062B97"/>
    <w:rsid w:val="000828DB"/>
    <w:rsid w:val="000E3E67"/>
    <w:rsid w:val="00105D48"/>
    <w:rsid w:val="001404DB"/>
    <w:rsid w:val="00141A2C"/>
    <w:rsid w:val="001537A9"/>
    <w:rsid w:val="0015567D"/>
    <w:rsid w:val="00176C5C"/>
    <w:rsid w:val="00181C0E"/>
    <w:rsid w:val="001832DE"/>
    <w:rsid w:val="00183B85"/>
    <w:rsid w:val="0019140C"/>
    <w:rsid w:val="001C3154"/>
    <w:rsid w:val="001F2844"/>
    <w:rsid w:val="002048F4"/>
    <w:rsid w:val="00261317"/>
    <w:rsid w:val="002930C1"/>
    <w:rsid w:val="002E673B"/>
    <w:rsid w:val="00342CD5"/>
    <w:rsid w:val="00352804"/>
    <w:rsid w:val="00362C47"/>
    <w:rsid w:val="003727CF"/>
    <w:rsid w:val="0038500E"/>
    <w:rsid w:val="003B002D"/>
    <w:rsid w:val="003B4BD1"/>
    <w:rsid w:val="003C5F65"/>
    <w:rsid w:val="004041D6"/>
    <w:rsid w:val="00406F45"/>
    <w:rsid w:val="00440BFB"/>
    <w:rsid w:val="00467341"/>
    <w:rsid w:val="004723EB"/>
    <w:rsid w:val="00473319"/>
    <w:rsid w:val="00484658"/>
    <w:rsid w:val="004851B6"/>
    <w:rsid w:val="004A32D1"/>
    <w:rsid w:val="004A468D"/>
    <w:rsid w:val="004C6FCA"/>
    <w:rsid w:val="004F7007"/>
    <w:rsid w:val="005849D5"/>
    <w:rsid w:val="005A6EB1"/>
    <w:rsid w:val="005B0AE2"/>
    <w:rsid w:val="005C2638"/>
    <w:rsid w:val="005D36F1"/>
    <w:rsid w:val="005E44E3"/>
    <w:rsid w:val="00600CC3"/>
    <w:rsid w:val="00624AEC"/>
    <w:rsid w:val="00627EA3"/>
    <w:rsid w:val="006814C3"/>
    <w:rsid w:val="00684ECF"/>
    <w:rsid w:val="0069788A"/>
    <w:rsid w:val="006A1497"/>
    <w:rsid w:val="006E03AE"/>
    <w:rsid w:val="006E1035"/>
    <w:rsid w:val="006E20C3"/>
    <w:rsid w:val="006E7778"/>
    <w:rsid w:val="00717573"/>
    <w:rsid w:val="0072207C"/>
    <w:rsid w:val="007224D3"/>
    <w:rsid w:val="007946D5"/>
    <w:rsid w:val="007B0B13"/>
    <w:rsid w:val="007B21F1"/>
    <w:rsid w:val="00810237"/>
    <w:rsid w:val="008117C4"/>
    <w:rsid w:val="008218DB"/>
    <w:rsid w:val="0084645B"/>
    <w:rsid w:val="008977BC"/>
    <w:rsid w:val="008A275F"/>
    <w:rsid w:val="00903C79"/>
    <w:rsid w:val="00926D1E"/>
    <w:rsid w:val="009562ED"/>
    <w:rsid w:val="0096713D"/>
    <w:rsid w:val="00992BE5"/>
    <w:rsid w:val="009935F3"/>
    <w:rsid w:val="00A0067D"/>
    <w:rsid w:val="00AA08C2"/>
    <w:rsid w:val="00AA1F7C"/>
    <w:rsid w:val="00AD2741"/>
    <w:rsid w:val="00B61965"/>
    <w:rsid w:val="00B64289"/>
    <w:rsid w:val="00B77431"/>
    <w:rsid w:val="00BD1D26"/>
    <w:rsid w:val="00BF0E16"/>
    <w:rsid w:val="00C03214"/>
    <w:rsid w:val="00C03573"/>
    <w:rsid w:val="00C361BC"/>
    <w:rsid w:val="00C42D4A"/>
    <w:rsid w:val="00C46FDF"/>
    <w:rsid w:val="00C87870"/>
    <w:rsid w:val="00CA50FD"/>
    <w:rsid w:val="00CA6B3B"/>
    <w:rsid w:val="00CA7D6D"/>
    <w:rsid w:val="00CA7DEF"/>
    <w:rsid w:val="00CB1984"/>
    <w:rsid w:val="00CC48D3"/>
    <w:rsid w:val="00CF0DCD"/>
    <w:rsid w:val="00CF3F4E"/>
    <w:rsid w:val="00D0480E"/>
    <w:rsid w:val="00D06B08"/>
    <w:rsid w:val="00D12A38"/>
    <w:rsid w:val="00D579AD"/>
    <w:rsid w:val="00DF5010"/>
    <w:rsid w:val="00E4440A"/>
    <w:rsid w:val="00E83F17"/>
    <w:rsid w:val="00F40477"/>
    <w:rsid w:val="00F76DCC"/>
    <w:rsid w:val="00F825E1"/>
    <w:rsid w:val="00F842D2"/>
    <w:rsid w:val="00F9029C"/>
    <w:rsid w:val="00FC03AE"/>
    <w:rsid w:val="00FD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7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0226D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1C0E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4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E83F17"/>
    <w:pPr>
      <w:ind w:left="720"/>
      <w:contextualSpacing/>
    </w:pPr>
  </w:style>
  <w:style w:type="table" w:styleId="TableGrid">
    <w:name w:val="Table Grid"/>
    <w:basedOn w:val="TableNormal"/>
    <w:uiPriority w:val="99"/>
    <w:rsid w:val="00E83F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41D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0226DF"/>
    <w:rPr>
      <w:rFonts w:ascii="Calibri" w:hAnsi="Calibri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5</Pages>
  <Words>1842</Words>
  <Characters>10504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UserXP</cp:lastModifiedBy>
  <cp:revision>52</cp:revision>
  <cp:lastPrinted>2016-01-14T07:59:00Z</cp:lastPrinted>
  <dcterms:created xsi:type="dcterms:W3CDTF">2011-03-10T10:38:00Z</dcterms:created>
  <dcterms:modified xsi:type="dcterms:W3CDTF">2016-11-01T10:46:00Z</dcterms:modified>
</cp:coreProperties>
</file>