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07" w:rsidRPr="00F54807" w:rsidRDefault="00F54807" w:rsidP="005C55DE">
      <w:pPr>
        <w:pStyle w:val="a3"/>
        <w:spacing w:line="360" w:lineRule="auto"/>
        <w:ind w:firstLine="0"/>
        <w:jc w:val="left"/>
        <w:rPr>
          <w:b w:val="0"/>
          <w:i/>
          <w:spacing w:val="-20"/>
          <w:szCs w:val="28"/>
        </w:rPr>
      </w:pPr>
    </w:p>
    <w:p w:rsidR="00CB22B7" w:rsidRDefault="00336F45" w:rsidP="00F54807">
      <w:pPr>
        <w:pStyle w:val="a3"/>
        <w:jc w:val="left"/>
        <w:rPr>
          <w:spacing w:val="-20"/>
          <w:szCs w:val="28"/>
        </w:rPr>
      </w:pPr>
      <w:r>
        <w:rPr>
          <w:spacing w:val="-20"/>
          <w:szCs w:val="28"/>
        </w:rPr>
        <w:t xml:space="preserve">                                                           </w:t>
      </w:r>
      <w:r w:rsidR="00CB22B7">
        <w:rPr>
          <w:spacing w:val="-20"/>
          <w:szCs w:val="28"/>
        </w:rPr>
        <w:t xml:space="preserve">АДМИНИСТРАЦИЯ </w:t>
      </w:r>
      <w:r>
        <w:rPr>
          <w:spacing w:val="-20"/>
          <w:szCs w:val="28"/>
        </w:rPr>
        <w:t xml:space="preserve">       </w:t>
      </w:r>
    </w:p>
    <w:p w:rsidR="00F54807" w:rsidRDefault="00336F45" w:rsidP="00F54807">
      <w:pPr>
        <w:pStyle w:val="a3"/>
        <w:ind w:firstLine="0"/>
        <w:rPr>
          <w:spacing w:val="-20"/>
          <w:szCs w:val="28"/>
        </w:rPr>
      </w:pPr>
      <w:r>
        <w:rPr>
          <w:spacing w:val="-20"/>
          <w:szCs w:val="28"/>
        </w:rPr>
        <w:t xml:space="preserve">      </w:t>
      </w:r>
      <w:r w:rsidR="00F54807">
        <w:rPr>
          <w:spacing w:val="-20"/>
          <w:szCs w:val="28"/>
        </w:rPr>
        <w:t>КОСТИНО-БЫСТРЯНСКОГО</w:t>
      </w:r>
    </w:p>
    <w:p w:rsidR="00F54807" w:rsidRDefault="004130DB" w:rsidP="00F54807">
      <w:pPr>
        <w:pStyle w:val="a3"/>
        <w:ind w:firstLine="0"/>
        <w:rPr>
          <w:spacing w:val="-20"/>
          <w:szCs w:val="28"/>
        </w:rPr>
      </w:pPr>
      <w:r>
        <w:rPr>
          <w:spacing w:val="-20"/>
          <w:szCs w:val="28"/>
        </w:rPr>
        <w:t xml:space="preserve">   </w:t>
      </w:r>
      <w:r w:rsidR="00CB22B7">
        <w:rPr>
          <w:spacing w:val="-20"/>
          <w:szCs w:val="28"/>
        </w:rPr>
        <w:t>СЕЛЬСКОГО ПОСЕЛЕНИЯ</w:t>
      </w:r>
    </w:p>
    <w:p w:rsidR="00F54807" w:rsidRDefault="004130DB" w:rsidP="00F54807">
      <w:pPr>
        <w:pStyle w:val="a3"/>
        <w:ind w:firstLine="0"/>
        <w:rPr>
          <w:spacing w:val="-20"/>
          <w:szCs w:val="28"/>
        </w:rPr>
      </w:pPr>
      <w:r>
        <w:rPr>
          <w:spacing w:val="-20"/>
          <w:szCs w:val="28"/>
        </w:rPr>
        <w:t xml:space="preserve">    </w:t>
      </w:r>
      <w:r w:rsidR="00CB22B7">
        <w:rPr>
          <w:spacing w:val="-20"/>
          <w:szCs w:val="28"/>
        </w:rPr>
        <w:t>МОРОЗОВСКОГО РАЙОНА</w:t>
      </w:r>
    </w:p>
    <w:p w:rsidR="00CB22B7" w:rsidRDefault="004130DB" w:rsidP="00F54807">
      <w:pPr>
        <w:pStyle w:val="a3"/>
        <w:ind w:firstLine="0"/>
        <w:rPr>
          <w:spacing w:val="-20"/>
          <w:szCs w:val="28"/>
        </w:rPr>
      </w:pPr>
      <w:r>
        <w:rPr>
          <w:spacing w:val="-20"/>
          <w:szCs w:val="28"/>
        </w:rPr>
        <w:t xml:space="preserve">     </w:t>
      </w:r>
      <w:r w:rsidR="00CB22B7">
        <w:rPr>
          <w:spacing w:val="-20"/>
          <w:szCs w:val="28"/>
        </w:rPr>
        <w:t>РОСТОВСКОЙ ОБЛАСТИ</w:t>
      </w:r>
    </w:p>
    <w:p w:rsidR="00CB22B7" w:rsidRDefault="00CB22B7" w:rsidP="00CB22B7">
      <w:pPr>
        <w:pStyle w:val="a3"/>
        <w:spacing w:line="360" w:lineRule="auto"/>
        <w:rPr>
          <w:spacing w:val="-20"/>
          <w:szCs w:val="28"/>
        </w:rPr>
      </w:pPr>
    </w:p>
    <w:p w:rsidR="00CB22B7" w:rsidRDefault="004130DB" w:rsidP="004130DB">
      <w:pPr>
        <w:pStyle w:val="a3"/>
        <w:spacing w:line="360" w:lineRule="auto"/>
        <w:jc w:val="left"/>
      </w:pPr>
      <w:r>
        <w:t xml:space="preserve">                                         </w:t>
      </w:r>
      <w:r w:rsidR="00CB22B7">
        <w:t>ПОСТАНОВЛЕНИЕ</w:t>
      </w:r>
    </w:p>
    <w:p w:rsidR="0017663F" w:rsidRDefault="0017663F" w:rsidP="005C55DE">
      <w:pPr>
        <w:pStyle w:val="a3"/>
        <w:spacing w:line="360" w:lineRule="auto"/>
      </w:pPr>
    </w:p>
    <w:p w:rsidR="00CC776C" w:rsidRDefault="0076257D" w:rsidP="00CC776C">
      <w:pPr>
        <w:spacing w:after="260"/>
        <w:rPr>
          <w:sz w:val="28"/>
          <w:szCs w:val="28"/>
        </w:rPr>
      </w:pPr>
      <w:r>
        <w:rPr>
          <w:sz w:val="28"/>
          <w:szCs w:val="28"/>
        </w:rPr>
        <w:t>09</w:t>
      </w:r>
      <w:r w:rsidR="00B53F0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B53F0B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5C55DE">
        <w:rPr>
          <w:sz w:val="28"/>
          <w:szCs w:val="28"/>
        </w:rPr>
        <w:t xml:space="preserve"> год</w:t>
      </w:r>
      <w:r w:rsidR="00F54807">
        <w:rPr>
          <w:sz w:val="28"/>
          <w:szCs w:val="28"/>
        </w:rPr>
        <w:t xml:space="preserve">     </w:t>
      </w:r>
      <w:r w:rsidR="00835C47">
        <w:rPr>
          <w:sz w:val="28"/>
          <w:szCs w:val="28"/>
        </w:rPr>
        <w:t xml:space="preserve">                 </w:t>
      </w:r>
      <w:r w:rsidR="00D32316">
        <w:rPr>
          <w:sz w:val="28"/>
          <w:szCs w:val="28"/>
        </w:rPr>
        <w:t xml:space="preserve">     </w:t>
      </w:r>
      <w:r w:rsidR="00EF1833">
        <w:rPr>
          <w:sz w:val="28"/>
          <w:szCs w:val="28"/>
        </w:rPr>
        <w:t xml:space="preserve"> </w:t>
      </w:r>
      <w:r w:rsidR="00F54807">
        <w:rPr>
          <w:sz w:val="28"/>
          <w:szCs w:val="28"/>
        </w:rPr>
        <w:t>№</w:t>
      </w:r>
      <w:r w:rsidR="00B53F0B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="00D3231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CB22B7">
        <w:rPr>
          <w:sz w:val="28"/>
          <w:szCs w:val="28"/>
        </w:rPr>
        <w:t>х. Костино-Быстрянский</w:t>
      </w:r>
    </w:p>
    <w:p w:rsidR="00CE0D30" w:rsidRDefault="00CE0D30" w:rsidP="00CC776C">
      <w:pPr>
        <w:ind w:left="-284"/>
        <w:rPr>
          <w:sz w:val="28"/>
          <w:szCs w:val="28"/>
        </w:rPr>
      </w:pPr>
    </w:p>
    <w:p w:rsidR="005C55DE" w:rsidRDefault="000C22DB" w:rsidP="005C55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C55DE">
        <w:rPr>
          <w:sz w:val="28"/>
          <w:szCs w:val="28"/>
        </w:rPr>
        <w:t>Об утверждении Порядка оповещения населения муниципального образования «Костино-Быстрянское сельское поселение» и подразделений Государственной</w:t>
      </w:r>
      <w:r>
        <w:rPr>
          <w:sz w:val="28"/>
          <w:szCs w:val="28"/>
        </w:rPr>
        <w:t xml:space="preserve"> противопожарной службы о пожаре»</w:t>
      </w:r>
    </w:p>
    <w:p w:rsidR="00F54807" w:rsidRDefault="00F54807" w:rsidP="001D5AD5">
      <w:pPr>
        <w:rPr>
          <w:sz w:val="28"/>
          <w:szCs w:val="28"/>
        </w:rPr>
      </w:pPr>
    </w:p>
    <w:p w:rsidR="00F54807" w:rsidRDefault="00F54807" w:rsidP="00CC776C">
      <w:pPr>
        <w:ind w:left="-284"/>
        <w:rPr>
          <w:sz w:val="28"/>
          <w:szCs w:val="28"/>
        </w:rPr>
      </w:pPr>
    </w:p>
    <w:p w:rsidR="00B20B37" w:rsidRDefault="00715766" w:rsidP="001D5AD5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</w:t>
      </w:r>
      <w:r w:rsidR="00746740">
        <w:rPr>
          <w:sz w:val="28"/>
          <w:szCs w:val="28"/>
        </w:rPr>
        <w:t xml:space="preserve"> закон</w:t>
      </w:r>
      <w:r w:rsidR="00D32316">
        <w:rPr>
          <w:sz w:val="28"/>
          <w:szCs w:val="28"/>
        </w:rPr>
        <w:t>ом</w:t>
      </w:r>
      <w:r>
        <w:rPr>
          <w:sz w:val="28"/>
          <w:szCs w:val="28"/>
        </w:rPr>
        <w:t xml:space="preserve"> от</w:t>
      </w:r>
      <w:r w:rsidR="00EC4E49">
        <w:rPr>
          <w:sz w:val="28"/>
          <w:szCs w:val="28"/>
        </w:rPr>
        <w:t xml:space="preserve">  21</w:t>
      </w:r>
      <w:r w:rsidR="00D32316">
        <w:rPr>
          <w:sz w:val="28"/>
          <w:szCs w:val="28"/>
        </w:rPr>
        <w:t xml:space="preserve"> декабря</w:t>
      </w:r>
      <w:r w:rsidR="00EC4E49">
        <w:rPr>
          <w:sz w:val="28"/>
          <w:szCs w:val="28"/>
        </w:rPr>
        <w:t xml:space="preserve"> 1994 г. </w:t>
      </w:r>
      <w:r>
        <w:rPr>
          <w:sz w:val="28"/>
          <w:szCs w:val="28"/>
        </w:rPr>
        <w:t xml:space="preserve"> №</w:t>
      </w:r>
      <w:r w:rsidR="00EC4E49">
        <w:rPr>
          <w:sz w:val="28"/>
          <w:szCs w:val="28"/>
        </w:rPr>
        <w:t xml:space="preserve"> </w:t>
      </w:r>
      <w:r>
        <w:rPr>
          <w:sz w:val="28"/>
          <w:szCs w:val="28"/>
        </w:rPr>
        <w:t>69-ФЗ «О пожарной бе</w:t>
      </w:r>
      <w:r w:rsidR="00746740">
        <w:rPr>
          <w:sz w:val="28"/>
          <w:szCs w:val="28"/>
        </w:rPr>
        <w:t xml:space="preserve">зопасности», </w:t>
      </w:r>
      <w:r w:rsidR="00D32316">
        <w:rPr>
          <w:sz w:val="28"/>
          <w:szCs w:val="28"/>
        </w:rPr>
        <w:t xml:space="preserve">Федеральным законом </w:t>
      </w:r>
      <w:r w:rsidR="00746740">
        <w:rPr>
          <w:sz w:val="28"/>
          <w:szCs w:val="28"/>
        </w:rPr>
        <w:t xml:space="preserve">от </w:t>
      </w:r>
      <w:r w:rsidR="00D32316">
        <w:rPr>
          <w:sz w:val="28"/>
          <w:szCs w:val="28"/>
        </w:rPr>
        <w:t xml:space="preserve"> </w:t>
      </w:r>
      <w:r w:rsidR="00EC4E49">
        <w:rPr>
          <w:sz w:val="28"/>
          <w:szCs w:val="28"/>
        </w:rPr>
        <w:t>6</w:t>
      </w:r>
      <w:r w:rsidR="00D32316">
        <w:rPr>
          <w:sz w:val="28"/>
          <w:szCs w:val="28"/>
        </w:rPr>
        <w:t xml:space="preserve"> октября </w:t>
      </w:r>
      <w:r w:rsidR="00EC4E49">
        <w:rPr>
          <w:sz w:val="28"/>
          <w:szCs w:val="28"/>
        </w:rPr>
        <w:t xml:space="preserve">2003 г. </w:t>
      </w:r>
      <w:r w:rsidR="00746740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="00D32316">
        <w:rPr>
          <w:sz w:val="28"/>
          <w:szCs w:val="28"/>
        </w:rPr>
        <w:t xml:space="preserve"> Федеральным законом</w:t>
      </w:r>
      <w:r w:rsidR="00746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22</w:t>
      </w:r>
      <w:r w:rsidR="00D32316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2008г.  №123-ФЗ «Технический регламент о требованиях пожарной безопасности»,</w:t>
      </w:r>
      <w:r w:rsidR="00746740">
        <w:rPr>
          <w:sz w:val="28"/>
          <w:szCs w:val="28"/>
        </w:rPr>
        <w:t xml:space="preserve"> </w:t>
      </w:r>
      <w:r w:rsidR="00D32316">
        <w:rPr>
          <w:sz w:val="28"/>
          <w:szCs w:val="28"/>
        </w:rPr>
        <w:t>постановлением Правительства Российской Федерации от 16 сентября 2020г. №1479 «Об утверждении Правил противопожарного режима в Российской Федерации» и Уставом муниципального образования «Костино-Быстрянское сельское поселение»</w:t>
      </w:r>
    </w:p>
    <w:p w:rsidR="00F54807" w:rsidRDefault="00EC4E49" w:rsidP="0074674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7650D">
        <w:rPr>
          <w:sz w:val="28"/>
          <w:szCs w:val="28"/>
        </w:rPr>
        <w:t xml:space="preserve"> ПОСТАНОВЛЯ</w:t>
      </w:r>
      <w:r w:rsidR="00D32316">
        <w:rPr>
          <w:sz w:val="28"/>
          <w:szCs w:val="28"/>
        </w:rPr>
        <w:t>Ю</w:t>
      </w:r>
      <w:r w:rsidR="0017650D">
        <w:rPr>
          <w:sz w:val="28"/>
          <w:szCs w:val="28"/>
        </w:rPr>
        <w:t>:</w:t>
      </w:r>
    </w:p>
    <w:p w:rsidR="00746740" w:rsidRDefault="00746740" w:rsidP="00EC4E49">
      <w:pPr>
        <w:rPr>
          <w:sz w:val="28"/>
          <w:szCs w:val="28"/>
        </w:rPr>
      </w:pPr>
    </w:p>
    <w:p w:rsidR="0017650D" w:rsidRDefault="0041025E" w:rsidP="006D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50D" w:rsidRPr="00D32316">
        <w:rPr>
          <w:sz w:val="28"/>
          <w:szCs w:val="28"/>
        </w:rPr>
        <w:t xml:space="preserve"> 1. Утвердить прилага</w:t>
      </w:r>
      <w:r w:rsidR="00D32316">
        <w:rPr>
          <w:sz w:val="28"/>
          <w:szCs w:val="28"/>
        </w:rPr>
        <w:t>емый Порядок оповещения населения муниципального образования «Костино-Быстрянское сельское поселение» и подразделений Государственной противопожарной службы о пожаре.</w:t>
      </w:r>
    </w:p>
    <w:p w:rsidR="007E58C3" w:rsidRDefault="0041025E" w:rsidP="006D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5A62">
        <w:rPr>
          <w:sz w:val="28"/>
          <w:szCs w:val="28"/>
        </w:rPr>
        <w:t>2</w:t>
      </w:r>
      <w:r w:rsidR="007E58C3">
        <w:rPr>
          <w:sz w:val="28"/>
          <w:szCs w:val="28"/>
        </w:rPr>
        <w:t xml:space="preserve">. </w:t>
      </w:r>
      <w:r w:rsidR="00D32316">
        <w:rPr>
          <w:sz w:val="28"/>
          <w:szCs w:val="28"/>
        </w:rPr>
        <w:t>Для оповещения населения и подразделений Государственной противопожарной службы о пожаре обеспечить населенные пункты</w:t>
      </w:r>
      <w:r>
        <w:rPr>
          <w:sz w:val="28"/>
          <w:szCs w:val="28"/>
        </w:rPr>
        <w:t xml:space="preserve"> муниципального образования «</w:t>
      </w:r>
      <w:r w:rsidR="00E43CB9">
        <w:rPr>
          <w:sz w:val="28"/>
          <w:szCs w:val="28"/>
        </w:rPr>
        <w:t>Костино-Быстрянское сельское поселение</w:t>
      </w:r>
      <w:r w:rsidR="00846338">
        <w:rPr>
          <w:sz w:val="28"/>
          <w:szCs w:val="28"/>
        </w:rPr>
        <w:t>» общедоступными средствами связи.</w:t>
      </w:r>
      <w:r w:rsidR="00D32316">
        <w:rPr>
          <w:sz w:val="28"/>
          <w:szCs w:val="28"/>
        </w:rPr>
        <w:t xml:space="preserve"> </w:t>
      </w:r>
    </w:p>
    <w:p w:rsidR="002C737D" w:rsidRDefault="00953633" w:rsidP="006D1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737D">
        <w:rPr>
          <w:sz w:val="28"/>
          <w:szCs w:val="28"/>
        </w:rPr>
        <w:t xml:space="preserve">3. </w:t>
      </w:r>
      <w:r w:rsidR="005C55DE">
        <w:rPr>
          <w:sz w:val="28"/>
          <w:szCs w:val="28"/>
        </w:rPr>
        <w:t>Постановление Администрации Костино-Быстрянского сельского поселения от 30.03.2021г. №22 «Об обеспечении связи и своевременном оповещении населения Костино-Быстрянского сельского поселения о пожаре» считать утратившим силу.</w:t>
      </w:r>
    </w:p>
    <w:p w:rsidR="005421B1" w:rsidRPr="00C344C2" w:rsidRDefault="0041025E" w:rsidP="006D105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421B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5363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A694F">
        <w:rPr>
          <w:rFonts w:eastAsia="Times New Roman"/>
          <w:kern w:val="0"/>
          <w:sz w:val="28"/>
          <w:szCs w:val="28"/>
          <w:lang w:eastAsia="ru-RU"/>
        </w:rPr>
        <w:t>4</w:t>
      </w:r>
      <w:r w:rsidR="005421B1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E41B65">
        <w:rPr>
          <w:rFonts w:eastAsia="Times New Roman"/>
          <w:kern w:val="0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(обнародования). </w:t>
      </w:r>
    </w:p>
    <w:p w:rsidR="005421B1" w:rsidRDefault="005421B1" w:rsidP="006D1056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344C2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E41B65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="005A694F">
        <w:rPr>
          <w:rFonts w:eastAsia="Times New Roman"/>
          <w:kern w:val="0"/>
          <w:sz w:val="28"/>
          <w:szCs w:val="28"/>
          <w:lang w:eastAsia="ru-RU"/>
        </w:rPr>
        <w:t>5</w:t>
      </w:r>
      <w:r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C344C2">
        <w:rPr>
          <w:rFonts w:eastAsia="Times New Roman"/>
          <w:kern w:val="0"/>
          <w:sz w:val="28"/>
          <w:szCs w:val="28"/>
          <w:lang w:eastAsia="ru-RU"/>
        </w:rPr>
        <w:t xml:space="preserve"> Контроль  за исполнением данного постановления оставляю за собой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C20FAF" w:rsidRDefault="00C20FAF" w:rsidP="006D1056">
      <w:pPr>
        <w:rPr>
          <w:rFonts w:eastAsia="Times New Roman"/>
          <w:kern w:val="0"/>
          <w:sz w:val="28"/>
          <w:szCs w:val="28"/>
          <w:lang w:eastAsia="ru-RU"/>
        </w:rPr>
      </w:pPr>
    </w:p>
    <w:p w:rsidR="005421B1" w:rsidRDefault="005421B1" w:rsidP="006D1056">
      <w:pPr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Глава Администрации</w:t>
      </w:r>
    </w:p>
    <w:p w:rsidR="005421B1" w:rsidRDefault="005421B1" w:rsidP="006D1056">
      <w:pPr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Костино-Быстрянского                                                               </w:t>
      </w:r>
      <w:r w:rsidR="000C22DB">
        <w:rPr>
          <w:rFonts w:eastAsia="Times New Roman"/>
          <w:kern w:val="0"/>
          <w:sz w:val="28"/>
          <w:szCs w:val="28"/>
          <w:lang w:eastAsia="ru-RU"/>
        </w:rPr>
        <w:t>А.В. Тареев</w:t>
      </w:r>
    </w:p>
    <w:p w:rsidR="00B01EF4" w:rsidRDefault="005421B1" w:rsidP="003163F9">
      <w:pPr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сельского поселения</w:t>
      </w:r>
    </w:p>
    <w:p w:rsidR="0017663F" w:rsidRDefault="0017663F" w:rsidP="00B01EF4">
      <w:pPr>
        <w:ind w:left="-284"/>
        <w:jc w:val="right"/>
        <w:rPr>
          <w:rFonts w:eastAsia="Times New Roman"/>
          <w:kern w:val="0"/>
          <w:lang w:eastAsia="ru-RU"/>
        </w:rPr>
      </w:pPr>
    </w:p>
    <w:p w:rsidR="00F11039" w:rsidRDefault="00F11039" w:rsidP="00B01EF4">
      <w:pPr>
        <w:ind w:left="-284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УТВЕРЖДЕН</w:t>
      </w:r>
    </w:p>
    <w:p w:rsidR="00B01EF4" w:rsidRPr="00B01EF4" w:rsidRDefault="0027041B" w:rsidP="00B01EF4">
      <w:pPr>
        <w:ind w:left="-284"/>
        <w:jc w:val="righ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п</w:t>
      </w:r>
      <w:r w:rsidR="00F11039">
        <w:rPr>
          <w:rFonts w:eastAsia="Times New Roman"/>
          <w:kern w:val="0"/>
          <w:lang w:eastAsia="ru-RU"/>
        </w:rPr>
        <w:t xml:space="preserve">остановлением </w:t>
      </w:r>
      <w:r w:rsidR="00B01EF4" w:rsidRPr="00B01EF4">
        <w:rPr>
          <w:rFonts w:eastAsia="Times New Roman"/>
          <w:kern w:val="0"/>
          <w:lang w:eastAsia="ru-RU"/>
        </w:rPr>
        <w:t>Администрации</w:t>
      </w:r>
    </w:p>
    <w:p w:rsidR="00B01EF4" w:rsidRPr="00B01EF4" w:rsidRDefault="00B01EF4" w:rsidP="00B01EF4">
      <w:pPr>
        <w:ind w:left="-284"/>
        <w:jc w:val="right"/>
        <w:rPr>
          <w:rFonts w:eastAsia="Times New Roman"/>
          <w:kern w:val="0"/>
          <w:lang w:eastAsia="ru-RU"/>
        </w:rPr>
      </w:pPr>
      <w:r w:rsidRPr="00B01EF4">
        <w:rPr>
          <w:rFonts w:eastAsia="Times New Roman"/>
          <w:kern w:val="0"/>
          <w:lang w:eastAsia="ru-RU"/>
        </w:rPr>
        <w:t>Костино-Быстрянского сельского поселения</w:t>
      </w:r>
    </w:p>
    <w:p w:rsidR="00B01EF4" w:rsidRPr="00B01EF4" w:rsidRDefault="00B01EF4" w:rsidP="00B01EF4">
      <w:pPr>
        <w:ind w:left="-284"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                  </w:t>
      </w:r>
      <w:r w:rsidR="00256F4A">
        <w:rPr>
          <w:rFonts w:eastAsia="Times New Roman"/>
          <w:kern w:val="0"/>
          <w:lang w:eastAsia="ru-RU"/>
        </w:rPr>
        <w:t xml:space="preserve">                    </w:t>
      </w:r>
      <w:r>
        <w:rPr>
          <w:rFonts w:eastAsia="Times New Roman"/>
          <w:kern w:val="0"/>
          <w:lang w:eastAsia="ru-RU"/>
        </w:rPr>
        <w:t>о</w:t>
      </w:r>
      <w:r w:rsidRPr="00B01EF4">
        <w:rPr>
          <w:rFonts w:eastAsia="Times New Roman"/>
          <w:kern w:val="0"/>
          <w:lang w:eastAsia="ru-RU"/>
        </w:rPr>
        <w:t xml:space="preserve">т </w:t>
      </w:r>
      <w:r w:rsidR="0027041B">
        <w:rPr>
          <w:rFonts w:eastAsia="Times New Roman"/>
          <w:kern w:val="0"/>
          <w:lang w:eastAsia="ru-RU"/>
        </w:rPr>
        <w:t>09.08.2022 №57</w:t>
      </w:r>
    </w:p>
    <w:p w:rsidR="00B01EF4" w:rsidRDefault="00B01EF4">
      <w:pPr>
        <w:ind w:left="-284"/>
        <w:jc w:val="right"/>
        <w:rPr>
          <w:rFonts w:eastAsia="Times New Roman"/>
          <w:kern w:val="0"/>
          <w:lang w:eastAsia="ru-RU"/>
        </w:rPr>
      </w:pPr>
    </w:p>
    <w:p w:rsidR="00B37C9C" w:rsidRDefault="00B37C9C">
      <w:pPr>
        <w:ind w:left="-284"/>
        <w:jc w:val="right"/>
        <w:rPr>
          <w:rFonts w:eastAsia="Times New Roman"/>
          <w:kern w:val="0"/>
          <w:lang w:eastAsia="ru-RU"/>
        </w:rPr>
      </w:pPr>
    </w:p>
    <w:p w:rsidR="00D354B9" w:rsidRPr="002A6F46" w:rsidRDefault="0053192E" w:rsidP="0053192E">
      <w:pPr>
        <w:ind w:left="-284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2A6F46">
        <w:rPr>
          <w:rFonts w:eastAsia="Times New Roman"/>
          <w:b/>
          <w:kern w:val="0"/>
          <w:sz w:val="32"/>
          <w:szCs w:val="32"/>
          <w:lang w:eastAsia="ru-RU"/>
        </w:rPr>
        <w:t>Порядок</w:t>
      </w:r>
    </w:p>
    <w:p w:rsidR="00E843B2" w:rsidRPr="002A6F46" w:rsidRDefault="0053192E" w:rsidP="00D354B9">
      <w:pPr>
        <w:ind w:left="-284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2A6F46">
        <w:rPr>
          <w:rFonts w:eastAsia="Times New Roman"/>
          <w:b/>
          <w:kern w:val="0"/>
          <w:sz w:val="32"/>
          <w:szCs w:val="32"/>
          <w:lang w:eastAsia="ru-RU"/>
        </w:rPr>
        <w:t>о</w:t>
      </w:r>
      <w:r w:rsidR="00E843B2" w:rsidRPr="002A6F46">
        <w:rPr>
          <w:rFonts w:eastAsia="Times New Roman"/>
          <w:b/>
          <w:kern w:val="0"/>
          <w:sz w:val="32"/>
          <w:szCs w:val="32"/>
          <w:lang w:eastAsia="ru-RU"/>
        </w:rPr>
        <w:t>повещения населения муниципального образования «Костино-Быстрянское сельское поселение»</w:t>
      </w:r>
      <w:r w:rsidRPr="002A6F46">
        <w:rPr>
          <w:rFonts w:eastAsia="Times New Roman"/>
          <w:b/>
          <w:kern w:val="0"/>
          <w:sz w:val="32"/>
          <w:szCs w:val="32"/>
          <w:lang w:eastAsia="ru-RU"/>
        </w:rPr>
        <w:t xml:space="preserve"> и подразделений Государственной противопожарной службы о пожаре</w:t>
      </w:r>
    </w:p>
    <w:p w:rsidR="00D354B9" w:rsidRPr="002A6F46" w:rsidRDefault="00835C47" w:rsidP="00D354B9">
      <w:pPr>
        <w:ind w:left="-284"/>
        <w:jc w:val="center"/>
        <w:rPr>
          <w:rFonts w:eastAsia="Times New Roman"/>
          <w:kern w:val="0"/>
          <w:sz w:val="32"/>
          <w:szCs w:val="32"/>
          <w:lang w:eastAsia="ru-RU"/>
        </w:rPr>
      </w:pPr>
      <w:r w:rsidRPr="002A6F46">
        <w:rPr>
          <w:rFonts w:eastAsia="Times New Roman"/>
          <w:kern w:val="0"/>
          <w:sz w:val="32"/>
          <w:szCs w:val="32"/>
          <w:lang w:eastAsia="ru-RU"/>
        </w:rPr>
        <w:t xml:space="preserve"> </w:t>
      </w:r>
    </w:p>
    <w:p w:rsidR="00EC4E49" w:rsidRDefault="00EC4E49" w:rsidP="0053192E">
      <w:pPr>
        <w:rPr>
          <w:rFonts w:eastAsia="Times New Roman"/>
          <w:kern w:val="0"/>
          <w:sz w:val="28"/>
          <w:szCs w:val="28"/>
          <w:lang w:eastAsia="ru-RU"/>
        </w:rPr>
      </w:pPr>
    </w:p>
    <w:p w:rsidR="00D354B9" w:rsidRPr="0094492C" w:rsidRDefault="00D354B9" w:rsidP="00EC4E49">
      <w:pPr>
        <w:ind w:left="-284"/>
        <w:jc w:val="center"/>
        <w:rPr>
          <w:rFonts w:eastAsia="Times New Roman"/>
          <w:b/>
          <w:kern w:val="0"/>
          <w:lang w:eastAsia="ru-RU"/>
        </w:rPr>
      </w:pPr>
      <w:r w:rsidRPr="0094492C">
        <w:rPr>
          <w:rFonts w:eastAsia="Times New Roman"/>
          <w:b/>
          <w:kern w:val="0"/>
          <w:lang w:eastAsia="ru-RU"/>
        </w:rPr>
        <w:t>1. ОБЩИЕ ПОЛОЖЕНИЯ</w:t>
      </w:r>
    </w:p>
    <w:p w:rsidR="00EC4E49" w:rsidRDefault="00EC4E49" w:rsidP="00EC4E49">
      <w:pPr>
        <w:ind w:left="-284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D354B9" w:rsidRDefault="00EC4E49" w:rsidP="00A4176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1.1.</w:t>
      </w:r>
      <w:r w:rsidR="00D354B9">
        <w:rPr>
          <w:rFonts w:eastAsia="Times New Roman"/>
          <w:kern w:val="0"/>
          <w:sz w:val="28"/>
          <w:szCs w:val="28"/>
          <w:lang w:eastAsia="ru-RU"/>
        </w:rPr>
        <w:t xml:space="preserve">   Настоящий порядок разработа</w:t>
      </w:r>
      <w:r w:rsidR="0053192E">
        <w:rPr>
          <w:rFonts w:eastAsia="Times New Roman"/>
          <w:kern w:val="0"/>
          <w:sz w:val="28"/>
          <w:szCs w:val="28"/>
          <w:lang w:eastAsia="ru-RU"/>
        </w:rPr>
        <w:t>н в соответствии с Федеральным законом</w:t>
      </w:r>
      <w:r w:rsidR="00D354B9">
        <w:rPr>
          <w:rFonts w:eastAsia="Times New Roman"/>
          <w:kern w:val="0"/>
          <w:sz w:val="28"/>
          <w:szCs w:val="28"/>
          <w:lang w:eastAsia="ru-RU"/>
        </w:rPr>
        <w:t xml:space="preserve"> от 21 декабря 1994 года №69-ФЗ «О пожарной безопасности»,</w:t>
      </w:r>
      <w:r w:rsidR="0053192E">
        <w:rPr>
          <w:rFonts w:eastAsia="Times New Roman"/>
          <w:kern w:val="0"/>
          <w:sz w:val="28"/>
          <w:szCs w:val="28"/>
          <w:lang w:eastAsia="ru-RU"/>
        </w:rPr>
        <w:t xml:space="preserve"> Федеральным законом </w:t>
      </w:r>
      <w:r w:rsidR="00D354B9">
        <w:rPr>
          <w:rFonts w:eastAsia="Times New Roman"/>
          <w:kern w:val="0"/>
          <w:sz w:val="28"/>
          <w:szCs w:val="28"/>
          <w:lang w:eastAsia="ru-RU"/>
        </w:rPr>
        <w:t xml:space="preserve"> от 22.07.2008г. №123-ФЗ «Технический регламент о тре</w:t>
      </w:r>
      <w:r w:rsidR="0053192E">
        <w:rPr>
          <w:rFonts w:eastAsia="Times New Roman"/>
          <w:kern w:val="0"/>
          <w:sz w:val="28"/>
          <w:szCs w:val="28"/>
          <w:lang w:eastAsia="ru-RU"/>
        </w:rPr>
        <w:t xml:space="preserve">бованиях пожарной безопасности», постановлением Правительства Российской Федерации от 16.09.2020 г. №1479 </w:t>
      </w:r>
      <w:r w:rsidR="0053192E">
        <w:rPr>
          <w:sz w:val="28"/>
          <w:szCs w:val="28"/>
        </w:rPr>
        <w:t>«Об утверждении Правил противопожарного режима в Российской Федерации».</w:t>
      </w:r>
    </w:p>
    <w:p w:rsidR="00D354B9" w:rsidRDefault="00EC4E49" w:rsidP="00A4176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1.2.</w:t>
      </w:r>
      <w:r w:rsidR="00D354B9">
        <w:rPr>
          <w:rFonts w:eastAsia="Times New Roman"/>
          <w:kern w:val="0"/>
          <w:sz w:val="28"/>
          <w:szCs w:val="28"/>
          <w:lang w:eastAsia="ru-RU"/>
        </w:rPr>
        <w:t xml:space="preserve">  Настоящий порядок определяет организацию, задачи и механизмы реализации мероприятий по оповещению</w:t>
      </w:r>
      <w:r w:rsidR="0053192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354B9">
        <w:rPr>
          <w:rFonts w:eastAsia="Times New Roman"/>
          <w:kern w:val="0"/>
          <w:sz w:val="28"/>
          <w:szCs w:val="28"/>
          <w:lang w:eastAsia="ru-RU"/>
        </w:rPr>
        <w:t>населения</w:t>
      </w:r>
      <w:r w:rsidR="0053192E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о</w:t>
      </w:r>
      <w:r w:rsidR="00D353C7">
        <w:rPr>
          <w:rFonts w:eastAsia="Times New Roman"/>
          <w:kern w:val="0"/>
          <w:sz w:val="28"/>
          <w:szCs w:val="28"/>
          <w:lang w:eastAsia="ru-RU"/>
        </w:rPr>
        <w:t>бразования «Костино-Быстрянское сельское поселение</w:t>
      </w:r>
      <w:r w:rsidR="0053192E">
        <w:rPr>
          <w:rFonts w:eastAsia="Times New Roman"/>
          <w:kern w:val="0"/>
          <w:sz w:val="28"/>
          <w:szCs w:val="28"/>
          <w:lang w:eastAsia="ru-RU"/>
        </w:rPr>
        <w:t>»</w:t>
      </w:r>
      <w:r w:rsidR="00B164C3">
        <w:rPr>
          <w:rFonts w:eastAsia="Times New Roman"/>
          <w:kern w:val="0"/>
          <w:sz w:val="28"/>
          <w:szCs w:val="28"/>
          <w:lang w:eastAsia="ru-RU"/>
        </w:rPr>
        <w:t xml:space="preserve"> подразделений Государственной противопожарной службы (далее - подразделения ГПС) о пожаре или угрозе возникновения пожара.</w:t>
      </w:r>
    </w:p>
    <w:p w:rsidR="00B164C3" w:rsidRDefault="00B164C3" w:rsidP="00A4176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1.3. Меры по организации своевременного оповещения населения и подразделений ГПС о пожаре или угрозе возникновения пожара осуществляются главой Администрации муниципального образования «Костино-Быстрянское сельское поселение».</w:t>
      </w:r>
    </w:p>
    <w:p w:rsidR="00B164C3" w:rsidRDefault="00B164C3" w:rsidP="00A4176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1.4. Оповещение подразделений ГПС о пожаре осуществляется незамедлительно посредством телефонной связи</w:t>
      </w:r>
      <w:r w:rsidR="0094492C">
        <w:rPr>
          <w:rFonts w:eastAsia="Times New Roman"/>
          <w:kern w:val="0"/>
          <w:sz w:val="28"/>
          <w:szCs w:val="28"/>
          <w:lang w:eastAsia="ru-RU"/>
        </w:rPr>
        <w:t xml:space="preserve"> по 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</w:t>
      </w:r>
    </w:p>
    <w:p w:rsidR="0094492C" w:rsidRDefault="0094492C" w:rsidP="00A4176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1.5. Практическая обработка оповещения населения и подразделений ГПС о пожаре проводится Администрацией муниципального образования «Костино-Быстрянское сельское поселение» (далее-администрация) один раз в квартал.</w:t>
      </w:r>
    </w:p>
    <w:p w:rsidR="00EC4E49" w:rsidRDefault="00EC4E49" w:rsidP="00A41769">
      <w:pPr>
        <w:ind w:left="-284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EC4E49" w:rsidRPr="0094492C" w:rsidRDefault="0094492C" w:rsidP="00A41769">
      <w:pPr>
        <w:widowControl/>
        <w:shd w:val="clear" w:color="auto" w:fill="FFFFFF"/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94492C">
        <w:rPr>
          <w:rFonts w:eastAsia="Times New Roman"/>
          <w:b/>
          <w:kern w:val="0"/>
          <w:lang w:eastAsia="ru-RU"/>
        </w:rPr>
        <w:t xml:space="preserve">2.ОГАНИЗАЦИЯ </w:t>
      </w:r>
      <w:r w:rsidR="00EC4E49" w:rsidRPr="0094492C">
        <w:rPr>
          <w:rFonts w:eastAsia="Times New Roman"/>
          <w:b/>
          <w:kern w:val="0"/>
          <w:lang w:eastAsia="ru-RU"/>
        </w:rPr>
        <w:t>ОПОВЕЩЕНИЯ</w:t>
      </w:r>
      <w:r w:rsidRPr="0094492C">
        <w:rPr>
          <w:rFonts w:eastAsia="Times New Roman"/>
          <w:b/>
          <w:kern w:val="0"/>
          <w:lang w:eastAsia="ru-RU"/>
        </w:rPr>
        <w:t xml:space="preserve"> НАСЕЛЕНИЯ О ПОЖАРЕ</w:t>
      </w:r>
    </w:p>
    <w:p w:rsidR="00EC4E49" w:rsidRDefault="00EC4E49" w:rsidP="00A41769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6065E" w:rsidRDefault="00EC4E49" w:rsidP="00A41769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4492C">
        <w:rPr>
          <w:rFonts w:eastAsia="Times New Roman"/>
          <w:kern w:val="0"/>
          <w:sz w:val="28"/>
          <w:szCs w:val="28"/>
          <w:lang w:eastAsia="ru-RU"/>
        </w:rPr>
        <w:t xml:space="preserve">    2.1. При поступлении информации о возникновении пожара администрация оповещает население и подразделения ГПС о пожаре.</w:t>
      </w:r>
    </w:p>
    <w:p w:rsidR="003163F9" w:rsidRDefault="003163F9" w:rsidP="00A41769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3163F9" w:rsidRPr="0056065E" w:rsidRDefault="003163F9" w:rsidP="00A41769">
      <w:pPr>
        <w:widowControl/>
        <w:shd w:val="clear" w:color="auto" w:fill="FFFFFF"/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2.2. Сигнал оповещения «Пожар!» - условный сигнал, включающий в себя передачу 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ED4685" w:rsidRDefault="001B50CC" w:rsidP="00A4176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="00933AD5">
        <w:rPr>
          <w:rFonts w:eastAsia="Times New Roman"/>
          <w:kern w:val="0"/>
          <w:sz w:val="28"/>
          <w:szCs w:val="28"/>
          <w:lang w:eastAsia="ru-RU"/>
        </w:rPr>
        <w:t xml:space="preserve"> 2.3. Сигнал оповещения «Пожар!» подается при возникновении пожара в населенном пункте муниципального образования «</w:t>
      </w:r>
      <w:r w:rsidR="006D1427">
        <w:rPr>
          <w:rFonts w:eastAsia="Times New Roman"/>
          <w:kern w:val="0"/>
          <w:sz w:val="28"/>
          <w:szCs w:val="28"/>
          <w:lang w:eastAsia="ru-RU"/>
        </w:rPr>
        <w:t>Костино-Быстрянское сельское</w:t>
      </w:r>
      <w:r w:rsidR="00933AD5">
        <w:rPr>
          <w:rFonts w:eastAsia="Times New Roman"/>
          <w:kern w:val="0"/>
          <w:sz w:val="28"/>
          <w:szCs w:val="28"/>
          <w:lang w:eastAsia="ru-RU"/>
        </w:rPr>
        <w:t xml:space="preserve"> поселени</w:t>
      </w:r>
      <w:r w:rsidR="006D1427">
        <w:rPr>
          <w:rFonts w:eastAsia="Times New Roman"/>
          <w:kern w:val="0"/>
          <w:sz w:val="28"/>
          <w:szCs w:val="28"/>
          <w:lang w:eastAsia="ru-RU"/>
        </w:rPr>
        <w:t>е», а также в лесном массиве, примыкающем к населенному пункту муниципального образования «Костино-Быстрянское сельское поселение»</w:t>
      </w:r>
      <w:r w:rsidR="00A41769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D1427" w:rsidRDefault="001B50CC" w:rsidP="00A4176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</w:t>
      </w:r>
      <w:r w:rsidR="006D1427">
        <w:rPr>
          <w:rFonts w:eastAsia="Times New Roman"/>
          <w:kern w:val="0"/>
          <w:sz w:val="28"/>
          <w:szCs w:val="28"/>
          <w:lang w:eastAsia="ru-RU"/>
        </w:rPr>
        <w:t>2.4. Оповещение населения о пожаре осуществляется:</w:t>
      </w:r>
    </w:p>
    <w:p w:rsidR="00A41769" w:rsidRDefault="00A41769" w:rsidP="00A4176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="001B50C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- посредством автоматизированной системы централизованного оповещения населения;</w:t>
      </w:r>
    </w:p>
    <w:p w:rsidR="006D1427" w:rsidRDefault="00A41769" w:rsidP="00A4176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</w:t>
      </w:r>
      <w:r w:rsidR="006D1427">
        <w:rPr>
          <w:rFonts w:eastAsia="Times New Roman"/>
          <w:kern w:val="0"/>
          <w:sz w:val="28"/>
          <w:szCs w:val="28"/>
          <w:lang w:eastAsia="ru-RU"/>
        </w:rPr>
        <w:t>-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средствами звуковой сигнализации: электросиренами,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A41769" w:rsidRDefault="00A41769" w:rsidP="00A4176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-   по сетям (каналам) радио, телевизионного и (или) проводного вещания (местный радиоузел), телефонной проводной и (или) сотовой связи;</w:t>
      </w:r>
    </w:p>
    <w:p w:rsidR="001B50CC" w:rsidRDefault="001B50CC" w:rsidP="00A4176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- группами оповещения (дежурными администрации) – подворовым обходом домовладений и (или) объездом на транспортных средствах с использованием громкоговорителей, электромегафонов;</w:t>
      </w:r>
    </w:p>
    <w:p w:rsidR="001B50CC" w:rsidRDefault="001B50CC" w:rsidP="00A4176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- любыми иными техническими средствами, позволяющими оповестить население о пожаре.</w:t>
      </w:r>
    </w:p>
    <w:p w:rsidR="001B50CC" w:rsidRDefault="001B50CC" w:rsidP="00A4176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2.5. Для привлечения внимания населения перед передачей речевой информации производится использование сре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дств зв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уковой сигнализации путем подачи в течени</w:t>
      </w:r>
      <w:r w:rsidR="00105F6F">
        <w:rPr>
          <w:rFonts w:eastAsia="Times New Roman"/>
          <w:kern w:val="0"/>
          <w:sz w:val="28"/>
          <w:szCs w:val="28"/>
          <w:lang w:eastAsia="ru-RU"/>
        </w:rPr>
        <w:t>е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двух-трех минут соответствующего звукового сигнала, что означает «Внимание всем! Пожар!».</w:t>
      </w:r>
    </w:p>
    <w:p w:rsidR="003E3DD4" w:rsidRDefault="003E3DD4" w:rsidP="00A4176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Звуковой сигнал повторяется несколько раз  и может дублироваться с помощью других средств звуковой сигнализации.</w:t>
      </w:r>
    </w:p>
    <w:p w:rsidR="00A41769" w:rsidRDefault="003E3DD4" w:rsidP="00A4176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2.6.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</w:t>
      </w:r>
      <w:r w:rsidR="00D353C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kern w:val="0"/>
          <w:sz w:val="28"/>
          <w:szCs w:val="28"/>
          <w:lang w:eastAsia="ru-RU"/>
        </w:rPr>
        <w:t>проводного вещания (местный радиоузел)</w:t>
      </w:r>
      <w:r w:rsidR="00105F6F">
        <w:rPr>
          <w:rFonts w:eastAsia="Times New Roman"/>
          <w:kern w:val="0"/>
          <w:sz w:val="28"/>
          <w:szCs w:val="28"/>
          <w:lang w:eastAsia="ru-RU"/>
        </w:rPr>
        <w:t>, телефонной проводной и (или сотовой связи, сети наружной (уличной) звукофиксации, громкоговорителей, электромегафонов, а также путем проведения собраний населения.</w:t>
      </w:r>
      <w:proofErr w:type="gramEnd"/>
    </w:p>
    <w:p w:rsidR="00105F6F" w:rsidRDefault="00105F6F" w:rsidP="00A4176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При проведении оповещения населения о пожаре с использование средств звуковой сигнализации допускается повторение речевого сообщения.</w:t>
      </w:r>
    </w:p>
    <w:p w:rsidR="00105F6F" w:rsidRDefault="00105F6F" w:rsidP="00A41769">
      <w:pPr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2.7. Решение об оповещении населения о пожаре принимает глава администрации или лицо, его замещающее либо лицо, уполномоченное главой администрацией в сфере обеспечения пожарной безопасности.</w:t>
      </w:r>
    </w:p>
    <w:p w:rsidR="00A41769" w:rsidRPr="00D354B9" w:rsidRDefault="00A41769" w:rsidP="00A41769">
      <w:pPr>
        <w:spacing w:line="27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D53E1F" w:rsidRPr="00D354B9" w:rsidRDefault="00D53E1F" w:rsidP="00D53E1F">
      <w:pPr>
        <w:ind w:left="-284"/>
        <w:jc w:val="both"/>
        <w:rPr>
          <w:rFonts w:eastAsia="Times New Roman"/>
          <w:kern w:val="0"/>
          <w:sz w:val="28"/>
          <w:szCs w:val="28"/>
          <w:lang w:eastAsia="ru-RU"/>
        </w:rPr>
      </w:pPr>
    </w:p>
    <w:sectPr w:rsidR="00D53E1F" w:rsidRPr="00D354B9" w:rsidSect="003163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5BD"/>
    <w:multiLevelType w:val="hybridMultilevel"/>
    <w:tmpl w:val="2DC2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B7"/>
    <w:rsid w:val="000C22DB"/>
    <w:rsid w:val="00105F6F"/>
    <w:rsid w:val="00142378"/>
    <w:rsid w:val="001452AF"/>
    <w:rsid w:val="0017650D"/>
    <w:rsid w:val="0017663F"/>
    <w:rsid w:val="00181E4E"/>
    <w:rsid w:val="001B50CC"/>
    <w:rsid w:val="001D5AD5"/>
    <w:rsid w:val="00256F4A"/>
    <w:rsid w:val="0027041B"/>
    <w:rsid w:val="002A6F46"/>
    <w:rsid w:val="002B5500"/>
    <w:rsid w:val="002B6CBA"/>
    <w:rsid w:val="002C737D"/>
    <w:rsid w:val="002F57A9"/>
    <w:rsid w:val="003163F9"/>
    <w:rsid w:val="003363D5"/>
    <w:rsid w:val="00336F45"/>
    <w:rsid w:val="0037034F"/>
    <w:rsid w:val="003E3DD4"/>
    <w:rsid w:val="003F09C2"/>
    <w:rsid w:val="003F691D"/>
    <w:rsid w:val="0041025E"/>
    <w:rsid w:val="004130DB"/>
    <w:rsid w:val="00520EE3"/>
    <w:rsid w:val="0053192E"/>
    <w:rsid w:val="005421B1"/>
    <w:rsid w:val="0056065E"/>
    <w:rsid w:val="00565A62"/>
    <w:rsid w:val="005A694F"/>
    <w:rsid w:val="005C55DE"/>
    <w:rsid w:val="006D1056"/>
    <w:rsid w:val="006D1427"/>
    <w:rsid w:val="00715766"/>
    <w:rsid w:val="007304EE"/>
    <w:rsid w:val="00746740"/>
    <w:rsid w:val="0076257D"/>
    <w:rsid w:val="0077394E"/>
    <w:rsid w:val="007E58C3"/>
    <w:rsid w:val="00811087"/>
    <w:rsid w:val="00835C47"/>
    <w:rsid w:val="00844A7B"/>
    <w:rsid w:val="00846338"/>
    <w:rsid w:val="00904220"/>
    <w:rsid w:val="00916C80"/>
    <w:rsid w:val="0093140C"/>
    <w:rsid w:val="00933AD5"/>
    <w:rsid w:val="0094492C"/>
    <w:rsid w:val="00953633"/>
    <w:rsid w:val="00A32356"/>
    <w:rsid w:val="00A41769"/>
    <w:rsid w:val="00AA3A8F"/>
    <w:rsid w:val="00AB3C7D"/>
    <w:rsid w:val="00AF17D8"/>
    <w:rsid w:val="00B01EF4"/>
    <w:rsid w:val="00B164C3"/>
    <w:rsid w:val="00B20B37"/>
    <w:rsid w:val="00B37C9C"/>
    <w:rsid w:val="00B53F0B"/>
    <w:rsid w:val="00B85D66"/>
    <w:rsid w:val="00C20FAF"/>
    <w:rsid w:val="00C344C2"/>
    <w:rsid w:val="00C840D6"/>
    <w:rsid w:val="00C95C6A"/>
    <w:rsid w:val="00CB22B7"/>
    <w:rsid w:val="00CC776C"/>
    <w:rsid w:val="00CE0D30"/>
    <w:rsid w:val="00CF2DF3"/>
    <w:rsid w:val="00D32316"/>
    <w:rsid w:val="00D353C7"/>
    <w:rsid w:val="00D354B9"/>
    <w:rsid w:val="00D53E1F"/>
    <w:rsid w:val="00D83D9C"/>
    <w:rsid w:val="00D953C3"/>
    <w:rsid w:val="00E3167A"/>
    <w:rsid w:val="00E41B65"/>
    <w:rsid w:val="00E43CB9"/>
    <w:rsid w:val="00E843B2"/>
    <w:rsid w:val="00EC4E49"/>
    <w:rsid w:val="00ED4685"/>
    <w:rsid w:val="00EE46D4"/>
    <w:rsid w:val="00EF1833"/>
    <w:rsid w:val="00EF682B"/>
    <w:rsid w:val="00F11039"/>
    <w:rsid w:val="00F12883"/>
    <w:rsid w:val="00F54807"/>
    <w:rsid w:val="00F710B4"/>
    <w:rsid w:val="00F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B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rsid w:val="00CB22B7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table" w:styleId="a4">
    <w:name w:val="Table Grid"/>
    <w:basedOn w:val="a1"/>
    <w:uiPriority w:val="59"/>
    <w:rsid w:val="00CE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0D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4EE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B5CE7D-05E0-45A9-ABC5-6BAFCBCF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52</cp:revision>
  <cp:lastPrinted>2021-03-31T07:14:00Z</cp:lastPrinted>
  <dcterms:created xsi:type="dcterms:W3CDTF">2021-03-12T06:16:00Z</dcterms:created>
  <dcterms:modified xsi:type="dcterms:W3CDTF">2022-08-15T13:02:00Z</dcterms:modified>
</cp:coreProperties>
</file>