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F4" w:rsidRPr="001B26F4" w:rsidRDefault="001B26F4" w:rsidP="001B26F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B26F4">
        <w:rPr>
          <w:rFonts w:ascii="Times New Roman" w:eastAsia="Times New Roman" w:hAnsi="Times New Roman" w:cs="Times New Roman"/>
          <w:b/>
          <w:bCs/>
          <w:sz w:val="36"/>
          <w:szCs w:val="36"/>
          <w:lang w:eastAsia="ru-RU"/>
        </w:rPr>
        <w:t>Памятка по соблюдению мер пожарной безопасности в лесу и на дачных участках</w:t>
      </w:r>
    </w:p>
    <w:p w:rsidR="001B26F4" w:rsidRPr="001B26F4" w:rsidRDefault="001B26F4" w:rsidP="001B26F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drawing>
          <wp:inline distT="0" distB="0" distL="0" distR="0">
            <wp:extent cx="1428750" cy="1143000"/>
            <wp:effectExtent l="19050" t="0" r="0" b="0"/>
            <wp:docPr id="1" name="Рисунок 1" descr="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c"/>
                    <pic:cNvPicPr>
                      <a:picLocks noChangeAspect="1" noChangeArrowheads="1"/>
                    </pic:cNvPicPr>
                  </pic:nvPicPr>
                  <pic:blipFill>
                    <a:blip r:embed="rId4"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r w:rsidRPr="001B26F4">
        <w:rPr>
          <w:rFonts w:ascii="Times New Roman" w:eastAsia="Times New Roman" w:hAnsi="Times New Roman" w:cs="Times New Roman"/>
          <w:lang w:eastAsia="ru-RU"/>
        </w:rPr>
        <w:t>Как показывает статистика, из десяти лесных пожаров в восьми случаях виноват человек. Поэтому, отправляясь отдыхать на дачу, в лес  соблюдайте пять предельно простых как для понимания, так и для выполнения требований:</w:t>
      </w:r>
      <w:r w:rsidRPr="001B26F4">
        <w:rPr>
          <w:rFonts w:ascii="Times New Roman" w:eastAsia="Times New Roman" w:hAnsi="Times New Roman" w:cs="Times New Roman"/>
          <w:lang w:eastAsia="ru-RU"/>
        </w:rPr>
        <w:br/>
        <w:t>- не поджигайте сухую траву на полянах в лесу;</w:t>
      </w:r>
      <w:r w:rsidRPr="001B26F4">
        <w:rPr>
          <w:rFonts w:ascii="Times New Roman" w:eastAsia="Times New Roman" w:hAnsi="Times New Roman" w:cs="Times New Roman"/>
          <w:lang w:eastAsia="ru-RU"/>
        </w:rPr>
        <w:br/>
        <w:t xml:space="preserve">- </w:t>
      </w:r>
      <w:proofErr w:type="gramStart"/>
      <w:r w:rsidRPr="001B26F4">
        <w:rPr>
          <w:rFonts w:ascii="Times New Roman" w:eastAsia="Times New Roman" w:hAnsi="Times New Roman" w:cs="Times New Roman"/>
          <w:lang w:eastAsia="ru-RU"/>
        </w:rPr>
        <w:t>не разводите костер в сухом лесу и на торфянике, если есть необходимость, разожгите его на песке или глине, при этом всегда имейте под рукой емкость с водой и лопату, чтобы можно было немедленно залить водой или забросать землей вырвавшееся из-под контроля пламя;</w:t>
      </w:r>
      <w:r w:rsidRPr="001B26F4">
        <w:rPr>
          <w:rFonts w:ascii="Times New Roman" w:eastAsia="Times New Roman" w:hAnsi="Times New Roman" w:cs="Times New Roman"/>
          <w:lang w:eastAsia="ru-RU"/>
        </w:rPr>
        <w:br/>
        <w:t>- не уходите от залитого костра, пока от него идет дым или пар;</w:t>
      </w:r>
      <w:proofErr w:type="gramEnd"/>
      <w:r w:rsidRPr="001B26F4">
        <w:rPr>
          <w:rFonts w:ascii="Times New Roman" w:eastAsia="Times New Roman" w:hAnsi="Times New Roman" w:cs="Times New Roman"/>
          <w:lang w:eastAsia="ru-RU"/>
        </w:rPr>
        <w:br/>
        <w:t>- не бросайте непотушенные спички и сигареты;</w:t>
      </w:r>
      <w:r w:rsidRPr="001B26F4">
        <w:rPr>
          <w:rFonts w:ascii="Times New Roman" w:eastAsia="Times New Roman" w:hAnsi="Times New Roman" w:cs="Times New Roman"/>
          <w:lang w:eastAsia="ru-RU"/>
        </w:rPr>
        <w:br/>
        <w:t>- не пользуйтесь пиротехнической продукцией в сухом лесу и на торфянике.</w:t>
      </w:r>
      <w:r w:rsidRPr="001B26F4">
        <w:rPr>
          <w:rFonts w:ascii="Times New Roman" w:eastAsia="Times New Roman" w:hAnsi="Times New Roman" w:cs="Times New Roman"/>
          <w:lang w:eastAsia="ru-RU"/>
        </w:rPr>
        <w:br/>
        <w:t xml:space="preserve">Если же вы оказались вблизи очага пожара, в лесу и у вас нет возможности своими силами справиться с его тушением, немедленно предупредите всех находящихся поблизости о необходимости выхода из опасной зоны. </w:t>
      </w:r>
      <w:r w:rsidRPr="001B26F4">
        <w:rPr>
          <w:rFonts w:ascii="Times New Roman" w:eastAsia="Times New Roman" w:hAnsi="Times New Roman" w:cs="Times New Roman"/>
          <w:lang w:eastAsia="ru-RU"/>
        </w:rPr>
        <w:br/>
        <w:t>Лес горит и по вине людей, живущих неподалеку от леса, которые, сжигая сухую траву, мусор, листву, не соблюдают при этом правила пожарной безопасности. Поджигая сухой пал, мусор, следует учитывать, что ветер может сделать огонь неуправляемым. Не забывайте, что открытый огонь нередко перерастает в лесной пожар, а в некоторых случаях угрожает жилым постройкам.</w:t>
      </w:r>
      <w:r w:rsidRPr="001B26F4">
        <w:rPr>
          <w:rFonts w:ascii="Times New Roman" w:eastAsia="Times New Roman" w:hAnsi="Times New Roman" w:cs="Times New Roman"/>
          <w:lang w:eastAsia="ru-RU"/>
        </w:rPr>
        <w:br/>
        <w:t>Никто не застрахован от пожара. Поэтому, прежде всего, обратите внимание на то, сможет ли пожарная автомашина в случае пожара подъехать к вашему дому или участку? Заранее договоритесь с соседями, членами своей семьи о совместных мерах в борьбе с огнём. Необходимо всегда наготове иметь первичные средства пожаротушения и инвентарь: бочку с водой, ведро, лопату.</w:t>
      </w:r>
      <w:r w:rsidRPr="001B26F4">
        <w:rPr>
          <w:rFonts w:ascii="Times New Roman" w:eastAsia="Times New Roman" w:hAnsi="Times New Roman" w:cs="Times New Roman"/>
          <w:lang w:eastAsia="ru-RU"/>
        </w:rPr>
        <w:br/>
        <w:t xml:space="preserve">Если пожар все-таки произошел - не теряйтесь! </w:t>
      </w:r>
      <w:proofErr w:type="gramStart"/>
      <w:r w:rsidRPr="001B26F4">
        <w:rPr>
          <w:rFonts w:ascii="Times New Roman" w:eastAsia="Times New Roman" w:hAnsi="Times New Roman" w:cs="Times New Roman"/>
          <w:lang w:eastAsia="ru-RU"/>
        </w:rPr>
        <w:t>При угрозе вашему дому или даче, сразу же вызывайте по телефону «01» пожарные подразделения (телефоны мобильных операторов:</w:t>
      </w:r>
      <w:proofErr w:type="gramEnd"/>
      <w:r w:rsidRPr="001B26F4">
        <w:rPr>
          <w:rFonts w:ascii="Times New Roman" w:eastAsia="Times New Roman" w:hAnsi="Times New Roman" w:cs="Times New Roman"/>
          <w:lang w:eastAsia="ru-RU"/>
        </w:rPr>
        <w:t xml:space="preserve"> </w:t>
      </w:r>
      <w:proofErr w:type="gramStart"/>
      <w:r w:rsidRPr="001B26F4">
        <w:rPr>
          <w:rFonts w:ascii="Times New Roman" w:eastAsia="Times New Roman" w:hAnsi="Times New Roman" w:cs="Times New Roman"/>
          <w:lang w:eastAsia="ru-RU"/>
        </w:rPr>
        <w:t>«МТС» - 010, «Мегафон» - 01 или 112, «</w:t>
      </w:r>
      <w:proofErr w:type="spellStart"/>
      <w:r w:rsidRPr="001B26F4">
        <w:rPr>
          <w:rFonts w:ascii="Times New Roman" w:eastAsia="Times New Roman" w:hAnsi="Times New Roman" w:cs="Times New Roman"/>
          <w:lang w:eastAsia="ru-RU"/>
        </w:rPr>
        <w:t>Билайн</w:t>
      </w:r>
      <w:proofErr w:type="spellEnd"/>
      <w:r w:rsidRPr="001B26F4">
        <w:rPr>
          <w:rFonts w:ascii="Times New Roman" w:eastAsia="Times New Roman" w:hAnsi="Times New Roman" w:cs="Times New Roman"/>
          <w:lang w:eastAsia="ru-RU"/>
        </w:rPr>
        <w:t>» - 001, «ТЕЛЕ 2» - 01* или 010), а сами до приезда профессиональной помощи по возможности эвакуируйте всех членов семьи, которые не смогут оказать вам помощь при защите дома от пожара.</w:t>
      </w:r>
      <w:proofErr w:type="gramEnd"/>
      <w:r w:rsidRPr="001B26F4">
        <w:rPr>
          <w:rFonts w:ascii="Times New Roman" w:eastAsia="Times New Roman" w:hAnsi="Times New Roman" w:cs="Times New Roman"/>
          <w:lang w:eastAsia="ru-RU"/>
        </w:rPr>
        <w:t xml:space="preserve"> При приближении огня обливайте крышу и стены дома водой. Кроме этого можно приготовить мокрые тряпки, которыми можно будет затушить небольшое пламя или угли.</w:t>
      </w:r>
      <w:r w:rsidRPr="001B26F4">
        <w:rPr>
          <w:rFonts w:ascii="Times New Roman" w:eastAsia="Times New Roman" w:hAnsi="Times New Roman" w:cs="Times New Roman"/>
          <w:lang w:eastAsia="ru-RU"/>
        </w:rPr>
        <w:br/>
        <w:t>И, наконец, соблюдая нижеприведенное правило, вы можете уберечь ваше жилище в случае пожара. Ликвидируйте все условия для возникновения пожара, а для этого территорию, прилегающую к вашим постройкам, очистите от сухой растительности, травы, мусора. Не нарушая законов, создайте противопожарную зону на подступах к вашему участку, для этого на расстоянии 30 метров от вашего дома уберите мусор, высокие заросли травы или кустарников.</w:t>
      </w:r>
      <w:r w:rsidRPr="001B26F4">
        <w:rPr>
          <w:rFonts w:ascii="Times New Roman" w:eastAsia="Times New Roman" w:hAnsi="Times New Roman" w:cs="Times New Roman"/>
          <w:lang w:eastAsia="ru-RU"/>
        </w:rPr>
        <w:br/>
        <w:t>Помните! Потратив немного времени, вы спасете свой дом от пожара!</w:t>
      </w:r>
      <w:r w:rsidRPr="001B26F4">
        <w:rPr>
          <w:rFonts w:ascii="Times New Roman" w:eastAsia="Times New Roman" w:hAnsi="Times New Roman" w:cs="Times New Roman"/>
          <w:lang w:eastAsia="ru-RU"/>
        </w:rPr>
        <w:br/>
        <w:t>Убедительная просьба к жителям и гостям нашего района!</w:t>
      </w:r>
      <w:r w:rsidRPr="001B26F4">
        <w:rPr>
          <w:rFonts w:ascii="Times New Roman" w:eastAsia="Times New Roman" w:hAnsi="Times New Roman" w:cs="Times New Roman"/>
          <w:lang w:eastAsia="ru-RU"/>
        </w:rPr>
        <w:br/>
        <w:t>Соблюдать правила пожарной безопасности в лесу, на даче и других местах летнего отдыха, а при обнаружении любых возгораний, очагов лесных и торфяных пожаров, для принятия своевременных мер по их тушению и предотвращению чрезвычайных ситуаций, звонить по круглосуточным телефонам:</w:t>
      </w:r>
      <w:r w:rsidRPr="001B26F4">
        <w:rPr>
          <w:rFonts w:ascii="Times New Roman" w:eastAsia="Times New Roman" w:hAnsi="Times New Roman" w:cs="Times New Roman"/>
          <w:lang w:eastAsia="ru-RU"/>
        </w:rPr>
        <w:br/>
        <w:t>- ЕДДС 112</w:t>
      </w:r>
    </w:p>
    <w:p w:rsidR="001B26F4" w:rsidRPr="001B26F4" w:rsidRDefault="001B26F4" w:rsidP="001B26F4">
      <w:pPr>
        <w:spacing w:before="100" w:beforeAutospacing="1" w:after="100" w:afterAutospacing="1" w:line="240" w:lineRule="auto"/>
        <w:rPr>
          <w:rFonts w:ascii="Times New Roman" w:eastAsia="Times New Roman" w:hAnsi="Times New Roman" w:cs="Times New Roman"/>
          <w:sz w:val="24"/>
          <w:szCs w:val="24"/>
          <w:lang w:eastAsia="ru-RU"/>
        </w:rPr>
      </w:pPr>
      <w:r w:rsidRPr="001B26F4">
        <w:rPr>
          <w:rFonts w:ascii="Times New Roman" w:eastAsia="Times New Roman" w:hAnsi="Times New Roman" w:cs="Times New Roman"/>
          <w:lang w:eastAsia="ru-RU"/>
        </w:rPr>
        <w:t>Помните! Игра с огнём опасна!</w:t>
      </w:r>
      <w:r w:rsidRPr="001B26F4">
        <w:rPr>
          <w:rFonts w:ascii="Times New Roman" w:eastAsia="Times New Roman" w:hAnsi="Times New Roman" w:cs="Times New Roman"/>
          <w:lang w:eastAsia="ru-RU"/>
        </w:rPr>
        <w:br/>
        <w:t>Будьте внимательны - берегите себя, своих близких, своё имущество</w:t>
      </w:r>
      <w:r w:rsidRPr="001B26F4">
        <w:rPr>
          <w:rFonts w:ascii="Times New Roman" w:eastAsia="Times New Roman" w:hAnsi="Times New Roman" w:cs="Times New Roman"/>
          <w:sz w:val="24"/>
          <w:szCs w:val="24"/>
          <w:lang w:eastAsia="ru-RU"/>
        </w:rPr>
        <w:t xml:space="preserve"> и лес!</w:t>
      </w:r>
    </w:p>
    <w:p w:rsidR="0077422F" w:rsidRDefault="0077422F"/>
    <w:sectPr w:rsidR="0077422F" w:rsidSect="00774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6F4"/>
    <w:rsid w:val="001B26F4"/>
    <w:rsid w:val="0077422F"/>
    <w:rsid w:val="00CB6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2F"/>
  </w:style>
  <w:style w:type="paragraph" w:styleId="2">
    <w:name w:val="heading 2"/>
    <w:basedOn w:val="a"/>
    <w:link w:val="20"/>
    <w:uiPriority w:val="9"/>
    <w:qFormat/>
    <w:rsid w:val="001B26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26F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B2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printcontainer">
    <w:name w:val="skype_pnh_print_container"/>
    <w:basedOn w:val="a0"/>
    <w:rsid w:val="001B26F4"/>
  </w:style>
  <w:style w:type="character" w:customStyle="1" w:styleId="skypepnhcontainer">
    <w:name w:val="skype_pnh_container"/>
    <w:basedOn w:val="a0"/>
    <w:rsid w:val="001B26F4"/>
  </w:style>
  <w:style w:type="character" w:customStyle="1" w:styleId="skypepnhmark">
    <w:name w:val="skype_pnh_mark"/>
    <w:basedOn w:val="a0"/>
    <w:rsid w:val="001B26F4"/>
  </w:style>
  <w:style w:type="character" w:customStyle="1" w:styleId="skypepnhleftspan">
    <w:name w:val="skype_pnh_left_span"/>
    <w:basedOn w:val="a0"/>
    <w:rsid w:val="001B26F4"/>
  </w:style>
  <w:style w:type="character" w:customStyle="1" w:styleId="skypepnhdropartspan">
    <w:name w:val="skype_pnh_dropart_span"/>
    <w:basedOn w:val="a0"/>
    <w:rsid w:val="001B26F4"/>
  </w:style>
  <w:style w:type="character" w:customStyle="1" w:styleId="skypepnhdropartflagspan">
    <w:name w:val="skype_pnh_dropart_flag_span"/>
    <w:basedOn w:val="a0"/>
    <w:rsid w:val="001B26F4"/>
  </w:style>
  <w:style w:type="character" w:customStyle="1" w:styleId="skypepnhtextspan">
    <w:name w:val="skype_pnh_text_span"/>
    <w:basedOn w:val="a0"/>
    <w:rsid w:val="001B26F4"/>
  </w:style>
  <w:style w:type="character" w:customStyle="1" w:styleId="skypepnhrightspan">
    <w:name w:val="skype_pnh_right_span"/>
    <w:basedOn w:val="a0"/>
    <w:rsid w:val="001B26F4"/>
  </w:style>
  <w:style w:type="paragraph" w:styleId="a4">
    <w:name w:val="Balloon Text"/>
    <w:basedOn w:val="a"/>
    <w:link w:val="a5"/>
    <w:uiPriority w:val="99"/>
    <w:semiHidden/>
    <w:unhideWhenUsed/>
    <w:rsid w:val="001B26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436044">
      <w:bodyDiv w:val="1"/>
      <w:marLeft w:val="0"/>
      <w:marRight w:val="0"/>
      <w:marTop w:val="0"/>
      <w:marBottom w:val="0"/>
      <w:divBdr>
        <w:top w:val="none" w:sz="0" w:space="0" w:color="auto"/>
        <w:left w:val="none" w:sz="0" w:space="0" w:color="auto"/>
        <w:bottom w:val="none" w:sz="0" w:space="0" w:color="auto"/>
        <w:right w:val="none" w:sz="0" w:space="0" w:color="auto"/>
      </w:divBdr>
      <w:divsChild>
        <w:div w:id="1357803928">
          <w:marLeft w:val="0"/>
          <w:marRight w:val="0"/>
          <w:marTop w:val="0"/>
          <w:marBottom w:val="0"/>
          <w:divBdr>
            <w:top w:val="none" w:sz="0" w:space="0" w:color="auto"/>
            <w:left w:val="none" w:sz="0" w:space="0" w:color="auto"/>
            <w:bottom w:val="none" w:sz="0" w:space="0" w:color="auto"/>
            <w:right w:val="none" w:sz="0" w:space="0" w:color="auto"/>
          </w:divBdr>
          <w:divsChild>
            <w:div w:id="629284561">
              <w:marLeft w:val="0"/>
              <w:marRight w:val="0"/>
              <w:marTop w:val="0"/>
              <w:marBottom w:val="0"/>
              <w:divBdr>
                <w:top w:val="none" w:sz="0" w:space="0" w:color="auto"/>
                <w:left w:val="none" w:sz="0" w:space="0" w:color="auto"/>
                <w:bottom w:val="none" w:sz="0" w:space="0" w:color="auto"/>
                <w:right w:val="none" w:sz="0" w:space="0" w:color="auto"/>
              </w:divBdr>
              <w:divsChild>
                <w:div w:id="2130465605">
                  <w:marLeft w:val="0"/>
                  <w:marRight w:val="0"/>
                  <w:marTop w:val="0"/>
                  <w:marBottom w:val="0"/>
                  <w:divBdr>
                    <w:top w:val="none" w:sz="0" w:space="0" w:color="auto"/>
                    <w:left w:val="none" w:sz="0" w:space="0" w:color="auto"/>
                    <w:bottom w:val="none" w:sz="0" w:space="0" w:color="auto"/>
                    <w:right w:val="none" w:sz="0" w:space="0" w:color="auto"/>
                  </w:divBdr>
                  <w:divsChild>
                    <w:div w:id="1420369745">
                      <w:marLeft w:val="0"/>
                      <w:marRight w:val="0"/>
                      <w:marTop w:val="0"/>
                      <w:marBottom w:val="0"/>
                      <w:divBdr>
                        <w:top w:val="none" w:sz="0" w:space="0" w:color="auto"/>
                        <w:left w:val="none" w:sz="0" w:space="0" w:color="auto"/>
                        <w:bottom w:val="none" w:sz="0" w:space="0" w:color="auto"/>
                        <w:right w:val="none" w:sz="0" w:space="0" w:color="auto"/>
                      </w:divBdr>
                      <w:divsChild>
                        <w:div w:id="1171600069">
                          <w:marLeft w:val="0"/>
                          <w:marRight w:val="0"/>
                          <w:marTop w:val="0"/>
                          <w:marBottom w:val="0"/>
                          <w:divBdr>
                            <w:top w:val="none" w:sz="0" w:space="0" w:color="auto"/>
                            <w:left w:val="none" w:sz="0" w:space="0" w:color="auto"/>
                            <w:bottom w:val="none" w:sz="0" w:space="0" w:color="auto"/>
                            <w:right w:val="none" w:sz="0" w:space="0" w:color="auto"/>
                          </w:divBdr>
                          <w:divsChild>
                            <w:div w:id="1697584742">
                              <w:marLeft w:val="0"/>
                              <w:marRight w:val="0"/>
                              <w:marTop w:val="0"/>
                              <w:marBottom w:val="0"/>
                              <w:divBdr>
                                <w:top w:val="none" w:sz="0" w:space="0" w:color="auto"/>
                                <w:left w:val="none" w:sz="0" w:space="0" w:color="auto"/>
                                <w:bottom w:val="none" w:sz="0" w:space="0" w:color="auto"/>
                                <w:right w:val="none" w:sz="0" w:space="0" w:color="auto"/>
                              </w:divBdr>
                              <w:divsChild>
                                <w:div w:id="1327392144">
                                  <w:marLeft w:val="0"/>
                                  <w:marRight w:val="0"/>
                                  <w:marTop w:val="0"/>
                                  <w:marBottom w:val="0"/>
                                  <w:divBdr>
                                    <w:top w:val="none" w:sz="0" w:space="0" w:color="auto"/>
                                    <w:left w:val="none" w:sz="0" w:space="0" w:color="auto"/>
                                    <w:bottom w:val="none" w:sz="0" w:space="0" w:color="auto"/>
                                    <w:right w:val="none" w:sz="0" w:space="0" w:color="auto"/>
                                  </w:divBdr>
                                  <w:divsChild>
                                    <w:div w:id="1650283574">
                                      <w:marLeft w:val="0"/>
                                      <w:marRight w:val="0"/>
                                      <w:marTop w:val="0"/>
                                      <w:marBottom w:val="0"/>
                                      <w:divBdr>
                                        <w:top w:val="none" w:sz="0" w:space="0" w:color="auto"/>
                                        <w:left w:val="none" w:sz="0" w:space="0" w:color="auto"/>
                                        <w:bottom w:val="none" w:sz="0" w:space="0" w:color="auto"/>
                                        <w:right w:val="none" w:sz="0" w:space="0" w:color="auto"/>
                                      </w:divBdr>
                                      <w:divsChild>
                                        <w:div w:id="1577547056">
                                          <w:marLeft w:val="0"/>
                                          <w:marRight w:val="0"/>
                                          <w:marTop w:val="0"/>
                                          <w:marBottom w:val="0"/>
                                          <w:divBdr>
                                            <w:top w:val="none" w:sz="0" w:space="0" w:color="auto"/>
                                            <w:left w:val="none" w:sz="0" w:space="0" w:color="auto"/>
                                            <w:bottom w:val="none" w:sz="0" w:space="0" w:color="auto"/>
                                            <w:right w:val="none" w:sz="0" w:space="0" w:color="auto"/>
                                          </w:divBdr>
                                          <w:divsChild>
                                            <w:div w:id="641470391">
                                              <w:marLeft w:val="0"/>
                                              <w:marRight w:val="0"/>
                                              <w:marTop w:val="0"/>
                                              <w:marBottom w:val="0"/>
                                              <w:divBdr>
                                                <w:top w:val="none" w:sz="0" w:space="0" w:color="auto"/>
                                                <w:left w:val="none" w:sz="0" w:space="0" w:color="auto"/>
                                                <w:bottom w:val="none" w:sz="0" w:space="0" w:color="auto"/>
                                                <w:right w:val="none" w:sz="0" w:space="0" w:color="auto"/>
                                              </w:divBdr>
                                              <w:divsChild>
                                                <w:div w:id="1720547783">
                                                  <w:marLeft w:val="0"/>
                                                  <w:marRight w:val="0"/>
                                                  <w:marTop w:val="0"/>
                                                  <w:marBottom w:val="0"/>
                                                  <w:divBdr>
                                                    <w:top w:val="none" w:sz="0" w:space="0" w:color="auto"/>
                                                    <w:left w:val="none" w:sz="0" w:space="0" w:color="auto"/>
                                                    <w:bottom w:val="none" w:sz="0" w:space="0" w:color="auto"/>
                                                    <w:right w:val="none" w:sz="0" w:space="0" w:color="auto"/>
                                                  </w:divBdr>
                                                </w:div>
                                                <w:div w:id="2138646247">
                                                  <w:marLeft w:val="0"/>
                                                  <w:marRight w:val="0"/>
                                                  <w:marTop w:val="0"/>
                                                  <w:marBottom w:val="0"/>
                                                  <w:divBdr>
                                                    <w:top w:val="none" w:sz="0" w:space="0" w:color="auto"/>
                                                    <w:left w:val="none" w:sz="0" w:space="0" w:color="auto"/>
                                                    <w:bottom w:val="none" w:sz="0" w:space="0" w:color="auto"/>
                                                    <w:right w:val="none" w:sz="0" w:space="0" w:color="auto"/>
                                                  </w:divBdr>
                                                </w:div>
                                                <w:div w:id="1556969588">
                                                  <w:marLeft w:val="0"/>
                                                  <w:marRight w:val="0"/>
                                                  <w:marTop w:val="0"/>
                                                  <w:marBottom w:val="0"/>
                                                  <w:divBdr>
                                                    <w:top w:val="none" w:sz="0" w:space="0" w:color="auto"/>
                                                    <w:left w:val="none" w:sz="0" w:space="0" w:color="auto"/>
                                                    <w:bottom w:val="none" w:sz="0" w:space="0" w:color="auto"/>
                                                    <w:right w:val="none" w:sz="0" w:space="0" w:color="auto"/>
                                                  </w:divBdr>
                                                  <w:divsChild>
                                                    <w:div w:id="2305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2747</Characters>
  <Application>Microsoft Office Word</Application>
  <DocSecurity>0</DocSecurity>
  <Lines>22</Lines>
  <Paragraphs>6</Paragraphs>
  <ScaleCrop>false</ScaleCrop>
  <Company>Администрация Костино-Быстрянского с.п.</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2012-02-17T06:04:00Z</dcterms:created>
  <dcterms:modified xsi:type="dcterms:W3CDTF">2012-02-17T06:08:00Z</dcterms:modified>
</cp:coreProperties>
</file>