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7" w:rsidRPr="00854696" w:rsidRDefault="00864897" w:rsidP="00BF6F27">
      <w:pPr>
        <w:spacing w:line="240" w:lineRule="auto"/>
        <w:ind w:left="-709"/>
        <w:jc w:val="center"/>
        <w:rPr>
          <w:rFonts w:asciiTheme="majorHAnsi" w:hAnsiTheme="majorHAnsi"/>
          <w:b/>
          <w:szCs w:val="28"/>
        </w:rPr>
      </w:pPr>
      <w:r w:rsidRPr="00854696">
        <w:rPr>
          <w:rFonts w:asciiTheme="majorHAnsi" w:hAnsiTheme="majorHAnsi"/>
          <w:b/>
          <w:szCs w:val="28"/>
        </w:rPr>
        <w:t>Отчет  Главы</w:t>
      </w:r>
      <w:r w:rsidR="00854696" w:rsidRPr="00854696">
        <w:rPr>
          <w:rFonts w:asciiTheme="majorHAnsi" w:hAnsiTheme="majorHAnsi"/>
          <w:b/>
          <w:szCs w:val="28"/>
        </w:rPr>
        <w:t xml:space="preserve"> Администра</w:t>
      </w:r>
      <w:bookmarkStart w:id="0" w:name="_GoBack"/>
      <w:bookmarkEnd w:id="0"/>
      <w:r w:rsidR="00854696" w:rsidRPr="00854696">
        <w:rPr>
          <w:rFonts w:asciiTheme="majorHAnsi" w:hAnsiTheme="majorHAnsi"/>
          <w:b/>
          <w:szCs w:val="28"/>
        </w:rPr>
        <w:t xml:space="preserve">ции </w:t>
      </w:r>
      <w:r w:rsidRPr="00854696">
        <w:rPr>
          <w:rFonts w:asciiTheme="majorHAnsi" w:hAnsiTheme="majorHAnsi"/>
          <w:b/>
          <w:szCs w:val="28"/>
        </w:rPr>
        <w:t xml:space="preserve"> Костино-</w:t>
      </w:r>
      <w:proofErr w:type="spellStart"/>
      <w:r w:rsidRPr="00854696">
        <w:rPr>
          <w:rFonts w:asciiTheme="majorHAnsi" w:hAnsiTheme="majorHAnsi"/>
          <w:b/>
          <w:szCs w:val="28"/>
        </w:rPr>
        <w:t>Быстрянского</w:t>
      </w:r>
      <w:proofErr w:type="spellEnd"/>
      <w:r w:rsidRPr="00854696">
        <w:rPr>
          <w:rFonts w:asciiTheme="majorHAnsi" w:hAnsiTheme="majorHAnsi"/>
          <w:b/>
          <w:szCs w:val="28"/>
        </w:rPr>
        <w:t xml:space="preserve">  сельского поселения о проделанной работе</w:t>
      </w:r>
    </w:p>
    <w:p w:rsidR="00864897" w:rsidRPr="00854696" w:rsidRDefault="00864897" w:rsidP="00BF6F27">
      <w:pPr>
        <w:spacing w:line="240" w:lineRule="auto"/>
        <w:ind w:left="-709"/>
        <w:jc w:val="center"/>
        <w:rPr>
          <w:rFonts w:asciiTheme="majorHAnsi" w:hAnsiTheme="majorHAnsi"/>
          <w:b/>
          <w:szCs w:val="28"/>
        </w:rPr>
      </w:pPr>
      <w:r w:rsidRPr="00854696">
        <w:rPr>
          <w:rFonts w:asciiTheme="majorHAnsi" w:hAnsiTheme="majorHAnsi"/>
          <w:b/>
          <w:szCs w:val="28"/>
        </w:rPr>
        <w:t xml:space="preserve">за </w:t>
      </w:r>
      <w:r w:rsidR="00854696" w:rsidRPr="00854696">
        <w:rPr>
          <w:rFonts w:asciiTheme="majorHAnsi" w:hAnsiTheme="majorHAnsi"/>
          <w:b/>
          <w:szCs w:val="28"/>
        </w:rPr>
        <w:t>1</w:t>
      </w:r>
      <w:r w:rsidRPr="00854696">
        <w:rPr>
          <w:rFonts w:asciiTheme="majorHAnsi" w:hAnsiTheme="majorHAnsi"/>
          <w:b/>
          <w:szCs w:val="28"/>
        </w:rPr>
        <w:t xml:space="preserve"> </w:t>
      </w:r>
      <w:r w:rsidR="00854696" w:rsidRPr="00854696">
        <w:rPr>
          <w:rFonts w:asciiTheme="majorHAnsi" w:hAnsiTheme="majorHAnsi"/>
          <w:b/>
          <w:szCs w:val="28"/>
        </w:rPr>
        <w:t>полугодие 2017</w:t>
      </w:r>
      <w:r w:rsidRPr="00854696">
        <w:rPr>
          <w:rFonts w:asciiTheme="majorHAnsi" w:hAnsiTheme="majorHAnsi"/>
          <w:b/>
          <w:szCs w:val="28"/>
        </w:rPr>
        <w:t xml:space="preserve"> года</w:t>
      </w:r>
    </w:p>
    <w:p w:rsidR="004438B1" w:rsidRPr="00854696" w:rsidRDefault="004438B1" w:rsidP="00BF6F27">
      <w:pPr>
        <w:pStyle w:val="a6"/>
        <w:jc w:val="center"/>
        <w:rPr>
          <w:rFonts w:asciiTheme="majorHAnsi" w:hAnsiTheme="majorHAnsi" w:cs="Tahoma"/>
          <w:color w:val="333333"/>
          <w:sz w:val="28"/>
          <w:szCs w:val="28"/>
        </w:rPr>
      </w:pPr>
      <w:r w:rsidRPr="00854696">
        <w:rPr>
          <w:rFonts w:asciiTheme="majorHAnsi" w:hAnsiTheme="majorHAnsi" w:cs="Tahoma"/>
          <w:b/>
          <w:bCs/>
          <w:color w:val="333333"/>
          <w:sz w:val="28"/>
          <w:szCs w:val="28"/>
        </w:rPr>
        <w:t xml:space="preserve">Уважаемые жители поселения, </w:t>
      </w:r>
      <w:r w:rsidRPr="00854696">
        <w:rPr>
          <w:rFonts w:asciiTheme="majorHAnsi" w:hAnsiTheme="majorHAnsi" w:cs="Tahoma"/>
          <w:b/>
          <w:bCs/>
          <w:color w:val="333333"/>
          <w:sz w:val="28"/>
          <w:szCs w:val="28"/>
        </w:rPr>
        <w:br/>
        <w:t>руководители предприятий, депутаты и наши гости!</w:t>
      </w:r>
    </w:p>
    <w:p w:rsidR="00864897" w:rsidRPr="004438B1" w:rsidRDefault="00864897" w:rsidP="00864897">
      <w:pPr>
        <w:spacing w:after="0"/>
        <w:ind w:left="-709"/>
        <w:rPr>
          <w:sz w:val="24"/>
          <w:szCs w:val="24"/>
        </w:rPr>
      </w:pPr>
    </w:p>
    <w:p w:rsidR="00864897" w:rsidRPr="004438B1" w:rsidRDefault="00864897" w:rsidP="008648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4897" w:rsidRPr="004438B1" w:rsidRDefault="00864897" w:rsidP="00864897">
      <w:pPr>
        <w:jc w:val="both"/>
        <w:rPr>
          <w:color w:val="333333"/>
          <w:sz w:val="24"/>
          <w:szCs w:val="24"/>
        </w:rPr>
      </w:pPr>
      <w:r w:rsidRPr="004438B1">
        <w:rPr>
          <w:sz w:val="24"/>
          <w:szCs w:val="24"/>
        </w:rPr>
        <w:t xml:space="preserve">           В соответствии с Уставом Костино-Быстрянского  сельского поселения на обсужден</w:t>
      </w:r>
      <w:r w:rsidR="007D2989">
        <w:rPr>
          <w:sz w:val="24"/>
          <w:szCs w:val="24"/>
        </w:rPr>
        <w:t>ие и оценку общественности пред</w:t>
      </w:r>
      <w:r w:rsidRPr="004438B1">
        <w:rPr>
          <w:sz w:val="24"/>
          <w:szCs w:val="24"/>
        </w:rPr>
        <w:t xml:space="preserve">ставляется </w:t>
      </w:r>
      <w:r w:rsidR="00C65B4C">
        <w:rPr>
          <w:sz w:val="24"/>
          <w:szCs w:val="24"/>
        </w:rPr>
        <w:t xml:space="preserve"> </w:t>
      </w:r>
      <w:r w:rsidRPr="004438B1">
        <w:rPr>
          <w:sz w:val="24"/>
          <w:szCs w:val="24"/>
        </w:rPr>
        <w:t xml:space="preserve">отчет о работе администрации за </w:t>
      </w:r>
      <w:r w:rsidR="00854696">
        <w:rPr>
          <w:sz w:val="24"/>
          <w:szCs w:val="24"/>
        </w:rPr>
        <w:t>первую половину 2017</w:t>
      </w:r>
      <w:r w:rsidR="00585960">
        <w:rPr>
          <w:sz w:val="24"/>
          <w:szCs w:val="24"/>
        </w:rPr>
        <w:t xml:space="preserve"> года</w:t>
      </w:r>
      <w:r w:rsidR="00EE4588">
        <w:rPr>
          <w:color w:val="333333"/>
          <w:sz w:val="24"/>
          <w:szCs w:val="24"/>
        </w:rPr>
        <w:t>.</w:t>
      </w:r>
    </w:p>
    <w:p w:rsidR="0010550A" w:rsidRPr="004438B1" w:rsidRDefault="00864897" w:rsidP="004438B1">
      <w:pPr>
        <w:jc w:val="both"/>
        <w:rPr>
          <w:color w:val="333333"/>
          <w:sz w:val="24"/>
          <w:szCs w:val="24"/>
        </w:rPr>
      </w:pPr>
      <w:r w:rsidRPr="004438B1">
        <w:rPr>
          <w:color w:val="333333"/>
          <w:sz w:val="24"/>
          <w:szCs w:val="24"/>
        </w:rPr>
        <w:t xml:space="preserve">          </w:t>
      </w:r>
      <w:r w:rsidRPr="004438B1">
        <w:rPr>
          <w:rFonts w:eastAsia="Times New Roman"/>
          <w:sz w:val="24"/>
          <w:szCs w:val="24"/>
          <w:lang w:eastAsia="ru-RU"/>
        </w:rPr>
        <w:t xml:space="preserve">Деятельность Администрации Костино-Быстрянского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 </w:t>
      </w:r>
      <w:r w:rsidRPr="004438B1">
        <w:rPr>
          <w:color w:val="333333"/>
          <w:sz w:val="24"/>
          <w:szCs w:val="24"/>
        </w:rPr>
        <w:t xml:space="preserve"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Собранием депутатов Костино-Быстрянского  сельского поселения, проведения встреч с жителями поселения, осуществления личного приема граждан Главой </w:t>
      </w:r>
      <w:r w:rsidR="00EE4588" w:rsidRPr="004438B1">
        <w:rPr>
          <w:rFonts w:eastAsia="Times New Roman"/>
          <w:sz w:val="24"/>
          <w:szCs w:val="24"/>
          <w:lang w:eastAsia="ru-RU"/>
        </w:rPr>
        <w:t xml:space="preserve">сельской администрации </w:t>
      </w:r>
      <w:r w:rsidRPr="004438B1">
        <w:rPr>
          <w:color w:val="333333"/>
          <w:sz w:val="24"/>
          <w:szCs w:val="24"/>
        </w:rPr>
        <w:t>и муниципальными служащими, рассмотрения письменных и устных обращений.</w:t>
      </w:r>
      <w:r w:rsidR="0010550A" w:rsidRPr="004438B1">
        <w:rPr>
          <w:color w:val="333333"/>
          <w:sz w:val="24"/>
          <w:szCs w:val="24"/>
        </w:rPr>
        <w:t xml:space="preserve">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</w:t>
      </w:r>
      <w:r w:rsidR="00585960">
        <w:rPr>
          <w:color w:val="333333"/>
          <w:sz w:val="24"/>
          <w:szCs w:val="24"/>
        </w:rPr>
        <w:t xml:space="preserve"> уровне. За отчетный период 2016 года поступило 32</w:t>
      </w:r>
      <w:r w:rsidR="00C65B4C">
        <w:rPr>
          <w:color w:val="333333"/>
          <w:sz w:val="24"/>
          <w:szCs w:val="24"/>
        </w:rPr>
        <w:t>7</w:t>
      </w:r>
      <w:r w:rsidR="0010550A" w:rsidRPr="004438B1">
        <w:rPr>
          <w:color w:val="333333"/>
          <w:sz w:val="24"/>
          <w:szCs w:val="24"/>
        </w:rPr>
        <w:t xml:space="preserve"> обращений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По тематике обращения </w:t>
      </w:r>
      <w:r w:rsidR="00854696">
        <w:t>за 1 полугодие 2017</w:t>
      </w:r>
      <w:r w:rsidR="00585960">
        <w:t>года</w:t>
      </w:r>
      <w:r w:rsidRPr="004438B1">
        <w:rPr>
          <w:color w:val="333333"/>
        </w:rPr>
        <w:t xml:space="preserve"> можно разделить на 4 основные блока: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1) вопросы  социального обеспечения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2) вопросы землепользования и экологии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3) вопросы газификации хуторов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4) вопросы коммунального  хозяйства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</w:t>
      </w:r>
      <w:r w:rsidR="00BF1937">
        <w:rPr>
          <w:color w:val="333333"/>
        </w:rPr>
        <w:t xml:space="preserve">       </w:t>
      </w:r>
      <w:r w:rsidRPr="004438B1">
        <w:rPr>
          <w:color w:val="333333"/>
        </w:rPr>
        <w:t xml:space="preserve"> 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 сотрудников администрации. </w:t>
      </w:r>
      <w:proofErr w:type="gramStart"/>
      <w:r w:rsidR="00BF1937">
        <w:rPr>
          <w:color w:val="333333"/>
        </w:rPr>
        <w:t>Во</w:t>
      </w:r>
      <w:proofErr w:type="gramEnd"/>
      <w:r w:rsidR="00BF1937">
        <w:rPr>
          <w:color w:val="333333"/>
        </w:rPr>
        <w:t xml:space="preserve"> исполнении</w:t>
      </w:r>
      <w:r w:rsidRPr="004438B1">
        <w:rPr>
          <w:color w:val="333333"/>
        </w:rPr>
        <w:t xml:space="preserve">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7D2989">
        <w:rPr>
          <w:color w:val="333333"/>
        </w:rPr>
        <w:t xml:space="preserve"> </w:t>
      </w:r>
      <w:r w:rsidRPr="004438B1">
        <w:rPr>
          <w:color w:val="333333"/>
        </w:rPr>
        <w:t xml:space="preserve">размещена </w:t>
      </w:r>
      <w:r w:rsidR="00EE4588">
        <w:rPr>
          <w:color w:val="333333"/>
        </w:rPr>
        <w:t xml:space="preserve"> </w:t>
      </w:r>
      <w:r w:rsidRPr="004438B1">
        <w:rPr>
          <w:color w:val="333333"/>
        </w:rPr>
        <w:t xml:space="preserve">информация о принятых в поселении муниципальных целевых программах, ведется размещение нормативно-правовых актов, </w:t>
      </w:r>
      <w:r w:rsidR="007D2989">
        <w:rPr>
          <w:color w:val="333333"/>
        </w:rPr>
        <w:t xml:space="preserve"> </w:t>
      </w:r>
      <w:r w:rsidRPr="004438B1">
        <w:rPr>
          <w:color w:val="333333"/>
        </w:rPr>
        <w:t>утверждаемых</w:t>
      </w:r>
      <w:r w:rsidR="00C65B4C">
        <w:rPr>
          <w:color w:val="333333"/>
        </w:rPr>
        <w:t xml:space="preserve"> </w:t>
      </w:r>
      <w:r w:rsidRPr="004438B1">
        <w:rPr>
          <w:color w:val="333333"/>
        </w:rPr>
        <w:t xml:space="preserve"> </w:t>
      </w:r>
      <w:r w:rsidR="00BF1937">
        <w:rPr>
          <w:color w:val="333333"/>
        </w:rPr>
        <w:t xml:space="preserve">     </w:t>
      </w:r>
      <w:r w:rsidRPr="004438B1">
        <w:rPr>
          <w:color w:val="333333"/>
        </w:rPr>
        <w:lastRenderedPageBreak/>
        <w:t>Главой</w:t>
      </w:r>
      <w:r w:rsidR="00C65B4C">
        <w:rPr>
          <w:color w:val="333333"/>
        </w:rPr>
        <w:t xml:space="preserve"> Администрации </w:t>
      </w:r>
      <w:r w:rsidRPr="004438B1">
        <w:rPr>
          <w:color w:val="333333"/>
        </w:rPr>
        <w:t xml:space="preserve"> сельского поселения информируется о проведении публичных слушаний в поселении и публикуются заключения по результатам их проведения. Проводится регулярное информирование населения об актуальных событиях в поселении.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Если же говорить о </w:t>
      </w:r>
      <w:r w:rsidRPr="004438B1">
        <w:rPr>
          <w:b/>
          <w:bCs/>
          <w:color w:val="333333"/>
        </w:rPr>
        <w:t>нормотво</w:t>
      </w:r>
      <w:r w:rsidR="00585960">
        <w:rPr>
          <w:b/>
          <w:bCs/>
          <w:color w:val="333333"/>
        </w:rPr>
        <w:t>р</w:t>
      </w:r>
      <w:r w:rsidRPr="004438B1">
        <w:rPr>
          <w:b/>
          <w:bCs/>
          <w:color w:val="333333"/>
        </w:rPr>
        <w:t>ческой деятельности:</w:t>
      </w:r>
      <w:r w:rsidRPr="004438B1">
        <w:rPr>
          <w:color w:val="333333"/>
        </w:rPr>
        <w:t xml:space="preserve"> принято и утверждено расп</w:t>
      </w:r>
      <w:r w:rsidR="00C65B4C">
        <w:rPr>
          <w:color w:val="333333"/>
        </w:rPr>
        <w:t xml:space="preserve">оряжений, постановлений – </w:t>
      </w:r>
      <w:r w:rsidR="00EE4588">
        <w:rPr>
          <w:color w:val="333333"/>
        </w:rPr>
        <w:t>52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Администрацией поселения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 на утверждение. За отчетный перио</w:t>
      </w:r>
      <w:r w:rsidR="00391CF0">
        <w:rPr>
          <w:color w:val="333333"/>
        </w:rPr>
        <w:t xml:space="preserve">д было подготовлено и принято </w:t>
      </w:r>
      <w:r w:rsidR="00EE4588">
        <w:rPr>
          <w:color w:val="333333"/>
        </w:rPr>
        <w:t>6</w:t>
      </w:r>
      <w:r w:rsidRPr="004438B1">
        <w:rPr>
          <w:color w:val="333333"/>
        </w:rPr>
        <w:t xml:space="preserve"> нормативно-правовых актов.</w:t>
      </w:r>
      <w:r w:rsidRPr="004438B1">
        <w:rPr>
          <w:b/>
          <w:bCs/>
          <w:color w:val="333333"/>
        </w:rPr>
        <w:t xml:space="preserve"> </w:t>
      </w:r>
    </w:p>
    <w:p w:rsidR="0010550A" w:rsidRPr="006B320F" w:rsidRDefault="006B320F" w:rsidP="006B320F">
      <w:pPr>
        <w:pStyle w:val="a6"/>
        <w:jc w:val="both"/>
        <w:rPr>
          <w:color w:val="333333"/>
        </w:rPr>
      </w:pPr>
      <w:r>
        <w:rPr>
          <w:color w:val="333333"/>
        </w:rPr>
        <w:t xml:space="preserve">     </w:t>
      </w:r>
      <w:r w:rsidR="0010550A" w:rsidRPr="00042F89">
        <w:rPr>
          <w:rFonts w:eastAsia="Calibri"/>
          <w:b/>
          <w:bCs/>
        </w:rPr>
        <w:t xml:space="preserve">       Формирование бюджета – </w:t>
      </w:r>
      <w:r w:rsidR="0010550A" w:rsidRPr="00042F89">
        <w:rPr>
          <w:rFonts w:eastAsia="Calibri"/>
        </w:rPr>
        <w:t xml:space="preserve">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3F7ACF" w:rsidRPr="006B320F" w:rsidRDefault="003F7ACF" w:rsidP="003F7ACF">
      <w:pPr>
        <w:tabs>
          <w:tab w:val="left" w:pos="2500"/>
        </w:tabs>
        <w:jc w:val="center"/>
        <w:rPr>
          <w:sz w:val="24"/>
          <w:szCs w:val="24"/>
        </w:rPr>
      </w:pPr>
      <w:r w:rsidRPr="006B320F">
        <w:rPr>
          <w:sz w:val="24"/>
          <w:szCs w:val="24"/>
        </w:rPr>
        <w:t xml:space="preserve">Сведения о ходе исполнения бюджета </w:t>
      </w:r>
    </w:p>
    <w:p w:rsidR="003F7ACF" w:rsidRPr="006B320F" w:rsidRDefault="003F7ACF" w:rsidP="003F7ACF">
      <w:pPr>
        <w:tabs>
          <w:tab w:val="left" w:pos="2500"/>
        </w:tabs>
        <w:jc w:val="center"/>
        <w:rPr>
          <w:sz w:val="24"/>
          <w:szCs w:val="24"/>
        </w:rPr>
      </w:pPr>
      <w:r w:rsidRPr="006B320F">
        <w:rPr>
          <w:sz w:val="24"/>
          <w:szCs w:val="24"/>
        </w:rPr>
        <w:t>Костино-</w:t>
      </w:r>
      <w:proofErr w:type="spellStart"/>
      <w:r w:rsidRPr="006B320F">
        <w:rPr>
          <w:sz w:val="24"/>
          <w:szCs w:val="24"/>
        </w:rPr>
        <w:t>Быстрянского</w:t>
      </w:r>
      <w:proofErr w:type="spellEnd"/>
      <w:r w:rsidRPr="006B320F">
        <w:rPr>
          <w:sz w:val="24"/>
          <w:szCs w:val="24"/>
        </w:rPr>
        <w:t xml:space="preserve"> сельского поселения </w:t>
      </w:r>
    </w:p>
    <w:p w:rsidR="003F7ACF" w:rsidRPr="006B320F" w:rsidRDefault="003F7ACF" w:rsidP="006B320F">
      <w:pPr>
        <w:tabs>
          <w:tab w:val="left" w:pos="2500"/>
        </w:tabs>
        <w:jc w:val="center"/>
        <w:rPr>
          <w:sz w:val="24"/>
          <w:szCs w:val="24"/>
        </w:rPr>
      </w:pPr>
      <w:r w:rsidRPr="006B320F">
        <w:rPr>
          <w:sz w:val="24"/>
          <w:szCs w:val="24"/>
        </w:rPr>
        <w:t>за 2 квартал 2017</w:t>
      </w:r>
      <w:r w:rsidR="006B320F">
        <w:rPr>
          <w:sz w:val="24"/>
          <w:szCs w:val="24"/>
        </w:rPr>
        <w:t xml:space="preserve"> года</w:t>
      </w:r>
    </w:p>
    <w:p w:rsidR="003F7ACF" w:rsidRPr="006B320F" w:rsidRDefault="003F7ACF" w:rsidP="003F7ACF">
      <w:pPr>
        <w:tabs>
          <w:tab w:val="left" w:pos="2119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 xml:space="preserve">         Исполнение бюджета Костино-</w:t>
      </w:r>
      <w:proofErr w:type="spellStart"/>
      <w:r w:rsidRPr="006B320F">
        <w:rPr>
          <w:sz w:val="24"/>
          <w:szCs w:val="24"/>
        </w:rPr>
        <w:t>Быстрянского</w:t>
      </w:r>
      <w:proofErr w:type="spellEnd"/>
      <w:r w:rsidRPr="006B320F">
        <w:rPr>
          <w:sz w:val="24"/>
          <w:szCs w:val="24"/>
        </w:rPr>
        <w:t xml:space="preserve"> сельского поселения за 2 квартал 2017 года составило по доходам 4 391,0 тыс. рублей или 40,9% к годовому плану и по расходам в сумме 3 869,6 тыс. рублей или 35,3% к годовому плану. Профицит по итогам отчетного периода 2017 года составил 521,4 тыс. рублей. Увеличение доходов по сравнению с аналогичным периодом прошлого года составило  42,0</w:t>
      </w:r>
      <w:r w:rsidRPr="006B320F">
        <w:rPr>
          <w:color w:val="FF0000"/>
          <w:sz w:val="24"/>
          <w:szCs w:val="24"/>
        </w:rPr>
        <w:t xml:space="preserve"> </w:t>
      </w:r>
      <w:r w:rsidRPr="006B320F">
        <w:rPr>
          <w:sz w:val="24"/>
          <w:szCs w:val="24"/>
        </w:rPr>
        <w:t>тыс. рублей;</w:t>
      </w:r>
      <w:r w:rsidRPr="006B320F">
        <w:rPr>
          <w:b/>
          <w:i/>
          <w:sz w:val="24"/>
          <w:szCs w:val="24"/>
        </w:rPr>
        <w:t xml:space="preserve"> </w:t>
      </w:r>
      <w:proofErr w:type="spellStart"/>
      <w:r w:rsidRPr="006B320F">
        <w:rPr>
          <w:sz w:val="24"/>
          <w:szCs w:val="24"/>
        </w:rPr>
        <w:t>увеличениение</w:t>
      </w:r>
      <w:proofErr w:type="spellEnd"/>
      <w:r w:rsidRPr="006B320F">
        <w:rPr>
          <w:sz w:val="24"/>
          <w:szCs w:val="24"/>
        </w:rPr>
        <w:t xml:space="preserve"> расходов составило 346,7 тыс. рублей.</w:t>
      </w:r>
    </w:p>
    <w:p w:rsidR="003F7ACF" w:rsidRPr="006B320F" w:rsidRDefault="003F7ACF" w:rsidP="003F7ACF">
      <w:pPr>
        <w:ind w:firstLine="708"/>
        <w:jc w:val="both"/>
        <w:rPr>
          <w:sz w:val="24"/>
          <w:szCs w:val="24"/>
        </w:rPr>
      </w:pPr>
      <w:r w:rsidRPr="006B320F">
        <w:rPr>
          <w:sz w:val="24"/>
          <w:szCs w:val="24"/>
        </w:rPr>
        <w:t>Показатели бюджета поселения за 2 квартал 2017 года прилагаются (приложение 1,2). Налоговые и неналоговые доходы бюджета поселения исполнены в сумме 578,3 тыс. рублей или 26,9 % к годовым плановым назначениям. Данный показатель ниже уровня аналогичного периода прошлого года на 458,2 тыс. рублей. Наибольший удельный вес в структуре собственных доходных источников занимают земельный налог и единый сельскохозяйственный налог (213,1 тыс. рублей или 36,8%  и  174,5 тыс. рублей или 30,2</w:t>
      </w:r>
      <w:r w:rsidR="006B320F">
        <w:rPr>
          <w:sz w:val="24"/>
          <w:szCs w:val="24"/>
        </w:rPr>
        <w:t>%)</w:t>
      </w:r>
    </w:p>
    <w:p w:rsidR="003F7ACF" w:rsidRPr="006B320F" w:rsidRDefault="003F7ACF" w:rsidP="003F7ACF">
      <w:pPr>
        <w:tabs>
          <w:tab w:val="left" w:pos="2092"/>
        </w:tabs>
        <w:ind w:firstLine="540"/>
        <w:jc w:val="both"/>
        <w:rPr>
          <w:sz w:val="24"/>
          <w:szCs w:val="24"/>
        </w:rPr>
      </w:pPr>
      <w:r w:rsidRPr="006B320F">
        <w:rPr>
          <w:sz w:val="24"/>
          <w:szCs w:val="24"/>
        </w:rPr>
        <w:t xml:space="preserve"> Безвозмездные поступления за 2 квартала 2017  года составили 3812,7 тыс. рублей.</w:t>
      </w:r>
    </w:p>
    <w:p w:rsidR="003F7ACF" w:rsidRPr="006B320F" w:rsidRDefault="003F7ACF" w:rsidP="003F7ACF">
      <w:pPr>
        <w:tabs>
          <w:tab w:val="left" w:pos="1046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 xml:space="preserve">        Основные направления расходов бюджета:</w:t>
      </w:r>
    </w:p>
    <w:p w:rsidR="003F7ACF" w:rsidRPr="006B320F" w:rsidRDefault="003F7ACF" w:rsidP="003F7ACF">
      <w:pPr>
        <w:jc w:val="both"/>
        <w:rPr>
          <w:sz w:val="24"/>
          <w:szCs w:val="24"/>
        </w:rPr>
      </w:pPr>
      <w:r w:rsidRPr="006B320F">
        <w:rPr>
          <w:sz w:val="24"/>
          <w:szCs w:val="24"/>
        </w:rPr>
        <w:t>Общегосударственные вопросы – 1971,1 тыс. рублей;</w:t>
      </w:r>
    </w:p>
    <w:p w:rsidR="003F7ACF" w:rsidRPr="006B320F" w:rsidRDefault="003F7ACF" w:rsidP="003F7ACF">
      <w:pPr>
        <w:tabs>
          <w:tab w:val="left" w:pos="2119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>Национальная оборона - расходы за счет субвенций, поступивших из Фонда компенсаций областного бюджета, - 69,5 тыс. рублей;</w:t>
      </w:r>
    </w:p>
    <w:p w:rsidR="003F7ACF" w:rsidRPr="006B320F" w:rsidRDefault="003F7ACF" w:rsidP="003F7ACF">
      <w:pPr>
        <w:tabs>
          <w:tab w:val="left" w:pos="2119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>Национальная безопасность и правоохранительная деятельность – 37,9 тыс. рублей;</w:t>
      </w:r>
    </w:p>
    <w:p w:rsidR="003F7ACF" w:rsidRPr="006B320F" w:rsidRDefault="003F7ACF" w:rsidP="003F7ACF">
      <w:pPr>
        <w:tabs>
          <w:tab w:val="left" w:pos="2119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>Национальная экономика – 198,7 тыс. рублей;</w:t>
      </w:r>
    </w:p>
    <w:p w:rsidR="003F7ACF" w:rsidRPr="006B320F" w:rsidRDefault="003F7ACF" w:rsidP="003F7ACF">
      <w:pPr>
        <w:tabs>
          <w:tab w:val="left" w:pos="1046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lastRenderedPageBreak/>
        <w:t>Жилищно-коммунальное хозяйство – 231,6 тыс. рублей;</w:t>
      </w:r>
    </w:p>
    <w:p w:rsidR="003F7ACF" w:rsidRPr="006B320F" w:rsidRDefault="003F7ACF" w:rsidP="003F7ACF">
      <w:pPr>
        <w:tabs>
          <w:tab w:val="left" w:pos="1046"/>
        </w:tabs>
        <w:jc w:val="both"/>
        <w:rPr>
          <w:sz w:val="24"/>
          <w:szCs w:val="24"/>
        </w:rPr>
      </w:pPr>
      <w:r w:rsidRPr="006B320F">
        <w:rPr>
          <w:sz w:val="24"/>
          <w:szCs w:val="24"/>
        </w:rPr>
        <w:t xml:space="preserve">Культура, кинематография, средства массовой информации – </w:t>
      </w:r>
      <w:r w:rsidR="006B320F">
        <w:rPr>
          <w:sz w:val="24"/>
          <w:szCs w:val="24"/>
        </w:rPr>
        <w:t>1221,5 тыс. руб.</w:t>
      </w:r>
    </w:p>
    <w:p w:rsidR="003F7ACF" w:rsidRDefault="003F7ACF" w:rsidP="003F7ACF">
      <w:pPr>
        <w:jc w:val="right"/>
        <w:rPr>
          <w:color w:val="000000"/>
        </w:rPr>
      </w:pPr>
      <w:r w:rsidRPr="004E3867">
        <w:rPr>
          <w:szCs w:val="28"/>
        </w:rPr>
        <w:tab/>
      </w:r>
    </w:p>
    <w:p w:rsidR="003F7ACF" w:rsidRDefault="003F7ACF" w:rsidP="003F7ACF">
      <w:pPr>
        <w:tabs>
          <w:tab w:val="left" w:pos="2119"/>
        </w:tabs>
        <w:rPr>
          <w:szCs w:val="28"/>
        </w:rPr>
      </w:pPr>
    </w:p>
    <w:tbl>
      <w:tblPr>
        <w:tblW w:w="117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9"/>
        <w:gridCol w:w="3393"/>
        <w:gridCol w:w="1559"/>
        <w:gridCol w:w="1134"/>
        <w:gridCol w:w="992"/>
        <w:gridCol w:w="1134"/>
        <w:gridCol w:w="2012"/>
      </w:tblGrid>
      <w:tr w:rsidR="003F7ACF" w:rsidTr="003F7ACF">
        <w:trPr>
          <w:trHeight w:val="48"/>
        </w:trPr>
        <w:tc>
          <w:tcPr>
            <w:tcW w:w="117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Исполнение доходной части в 2017 г.</w:t>
            </w:r>
          </w:p>
        </w:tc>
      </w:tr>
      <w:tr w:rsidR="003F7ACF" w:rsidTr="003F7ACF">
        <w:trPr>
          <w:trHeight w:val="3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бюджета 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3F7ACF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Костино-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</w:rPr>
              <w:t>Быстрянское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</w:rPr>
              <w:t xml:space="preserve"> сельское поселение</w:t>
            </w:r>
          </w:p>
        </w:tc>
      </w:tr>
      <w:tr w:rsidR="003F7ACF" w:rsidTr="003F7ACF">
        <w:trPr>
          <w:trHeight w:val="3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01.07.2017</w:t>
            </w:r>
          </w:p>
        </w:tc>
      </w:tr>
      <w:tr w:rsidR="003F7ACF" w:rsidTr="003F7ACF">
        <w:trPr>
          <w:trHeight w:val="5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Процент исполнения</w:t>
            </w:r>
          </w:p>
        </w:tc>
      </w:tr>
      <w:tr w:rsidR="003F7ACF" w:rsidTr="003F7ACF">
        <w:trPr>
          <w:trHeight w:val="33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-1473,60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-183,50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-58,30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-1227,90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</w:t>
            </w:r>
          </w:p>
        </w:tc>
      </w:tr>
      <w:tr w:rsidR="003F7ACF" w:rsidTr="003F7ACF">
        <w:trPr>
          <w:trHeight w:val="2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3F7ACF" w:rsidTr="003F7ACF">
        <w:trPr>
          <w:trHeight w:val="2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-95,10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</w:t>
            </w:r>
          </w:p>
        </w:tc>
      </w:tr>
      <w:tr w:rsidR="003F7ACF" w:rsidTr="003F7ACF">
        <w:trPr>
          <w:trHeight w:val="64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7ACF" w:rsidTr="003F7ACF">
        <w:trPr>
          <w:trHeight w:val="144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10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-54,70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3F7ACF" w:rsidTr="003F7ACF">
        <w:trPr>
          <w:trHeight w:val="10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Прочие доходы, от использования имущества и </w:t>
            </w:r>
            <w:proofErr w:type="spellStart"/>
            <w:r w:rsidRPr="00A54630">
              <w:rPr>
                <w:sz w:val="16"/>
                <w:szCs w:val="16"/>
              </w:rPr>
              <w:t>прав</w:t>
            </w:r>
            <w:proofErr w:type="gramStart"/>
            <w:r w:rsidRPr="00A54630">
              <w:rPr>
                <w:sz w:val="16"/>
                <w:szCs w:val="16"/>
              </w:rPr>
              <w:t>.н</w:t>
            </w:r>
            <w:proofErr w:type="gramEnd"/>
            <w:r w:rsidRPr="00A54630">
              <w:rPr>
                <w:sz w:val="16"/>
                <w:szCs w:val="16"/>
              </w:rPr>
              <w:t>аходящихся</w:t>
            </w:r>
            <w:proofErr w:type="spellEnd"/>
            <w:r w:rsidRPr="00A54630">
              <w:rPr>
                <w:sz w:val="16"/>
                <w:szCs w:val="16"/>
              </w:rPr>
              <w:t xml:space="preserve">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-40,40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52,2</w:t>
            </w:r>
          </w:p>
        </w:tc>
      </w:tr>
      <w:tr w:rsidR="003F7ACF" w:rsidTr="003F7ACF">
        <w:trPr>
          <w:trHeight w:val="6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1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1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Штрафные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Прочие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-1568,70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F7ACF" w:rsidTr="003F7ACF">
        <w:trPr>
          <w:trHeight w:val="5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-4769,90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-1805,60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5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spellStart"/>
            <w:r w:rsidRPr="00A54630">
              <w:rPr>
                <w:sz w:val="16"/>
                <w:szCs w:val="16"/>
              </w:rPr>
              <w:t>Федерции</w:t>
            </w:r>
            <w:proofErr w:type="spellEnd"/>
            <w:r w:rsidRPr="00A54630">
              <w:rPr>
                <w:sz w:val="16"/>
                <w:szCs w:val="16"/>
              </w:rPr>
              <w:t xml:space="preserve">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-86,70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jc w:val="both"/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-2877,60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3F7ACF" w:rsidTr="003F7ACF">
        <w:trPr>
          <w:trHeight w:val="10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3F7ACF" w:rsidTr="003F7ACF">
        <w:trPr>
          <w:trHeight w:val="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-6338,60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40,9</w:t>
            </w:r>
          </w:p>
        </w:tc>
      </w:tr>
    </w:tbl>
    <w:p w:rsidR="003F7ACF" w:rsidRDefault="003F7ACF" w:rsidP="003F7ACF">
      <w:pPr>
        <w:jc w:val="right"/>
        <w:rPr>
          <w:color w:val="000000"/>
        </w:rPr>
      </w:pPr>
    </w:p>
    <w:p w:rsidR="003F7ACF" w:rsidRDefault="003F7ACF" w:rsidP="003F7ACF">
      <w:pPr>
        <w:jc w:val="center"/>
        <w:rPr>
          <w:color w:val="000000"/>
        </w:rPr>
      </w:pPr>
    </w:p>
    <w:tbl>
      <w:tblPr>
        <w:tblW w:w="12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29"/>
        <w:gridCol w:w="877"/>
        <w:gridCol w:w="1096"/>
        <w:gridCol w:w="1516"/>
        <w:gridCol w:w="960"/>
        <w:gridCol w:w="960"/>
      </w:tblGrid>
      <w:tr w:rsidR="003F7ACF" w:rsidTr="00BF1937">
        <w:trPr>
          <w:trHeight w:val="390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Исполнение бюджета Костино-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Быстрянского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сельского поселения по расходам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BF1937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по состоянию на 01.07.2017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клас-сификации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 2017г.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 2017г.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7ACF" w:rsidTr="003F7AC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-1395,3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0705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Профессиональная </w:t>
            </w:r>
            <w:proofErr w:type="spellStart"/>
            <w:r w:rsidRPr="00A54630">
              <w:rPr>
                <w:sz w:val="16"/>
                <w:szCs w:val="16"/>
              </w:rPr>
              <w:t>подготовка</w:t>
            </w:r>
            <w:proofErr w:type="gramStart"/>
            <w:r w:rsidRPr="00A54630">
              <w:rPr>
                <w:sz w:val="16"/>
                <w:szCs w:val="16"/>
              </w:rPr>
              <w:t>.п</w:t>
            </w:r>
            <w:proofErr w:type="gramEnd"/>
            <w:r w:rsidRPr="00A54630">
              <w:rPr>
                <w:sz w:val="16"/>
                <w:szCs w:val="16"/>
              </w:rPr>
              <w:t>ереподготовка</w:t>
            </w:r>
            <w:proofErr w:type="spellEnd"/>
            <w:r w:rsidRPr="00A54630">
              <w:rPr>
                <w:sz w:val="16"/>
                <w:szCs w:val="16"/>
              </w:rPr>
              <w:t xml:space="preserve"> и повышении квалификации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0709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2947,7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Культура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0902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0909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 xml:space="preserve">Социальная политика, в </w:t>
            </w:r>
            <w:proofErr w:type="spellStart"/>
            <w:r w:rsidRPr="00A54630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A54630">
              <w:rPr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1403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sz w:val="16"/>
                <w:szCs w:val="16"/>
              </w:rPr>
            </w:pPr>
            <w:r w:rsidRPr="00A54630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10959,40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-7089,8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  <w:tr w:rsidR="003F7ACF" w:rsidTr="003F7AC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Pr="00A54630" w:rsidRDefault="003F7ACF" w:rsidP="00BF1937">
            <w:pPr>
              <w:rPr>
                <w:b/>
                <w:bCs/>
                <w:sz w:val="16"/>
                <w:szCs w:val="16"/>
              </w:rPr>
            </w:pPr>
            <w:r w:rsidRPr="00A54630">
              <w:rPr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-229,8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CF" w:rsidRDefault="003F7ACF" w:rsidP="00BF1937">
            <w:pPr>
              <w:rPr>
                <w:sz w:val="20"/>
                <w:szCs w:val="20"/>
              </w:rPr>
            </w:pPr>
          </w:p>
        </w:tc>
      </w:tr>
    </w:tbl>
    <w:p w:rsidR="00BF1937" w:rsidRPr="00864897" w:rsidRDefault="00BF1937" w:rsidP="00BF1937">
      <w:pPr>
        <w:jc w:val="both"/>
        <w:rPr>
          <w:color w:val="333333"/>
          <w:sz w:val="24"/>
          <w:szCs w:val="24"/>
        </w:rPr>
      </w:pPr>
    </w:p>
    <w:p w:rsidR="00BF1937" w:rsidRPr="00BF1937" w:rsidRDefault="00BF1937" w:rsidP="00BF1937">
      <w:pPr>
        <w:jc w:val="both"/>
        <w:rPr>
          <w:color w:val="333333"/>
          <w:sz w:val="24"/>
          <w:szCs w:val="24"/>
        </w:rPr>
      </w:pPr>
      <w:r w:rsidRPr="00BF1937">
        <w:rPr>
          <w:color w:val="333333"/>
          <w:sz w:val="24"/>
          <w:szCs w:val="24"/>
        </w:rPr>
        <w:t>В  первом полугодии 2017 года в администрацию поселения поступило 2 письменных заявления, которые рассмотрены и вынесены по ни</w:t>
      </w:r>
      <w:r>
        <w:rPr>
          <w:color w:val="333333"/>
          <w:sz w:val="24"/>
          <w:szCs w:val="24"/>
        </w:rPr>
        <w:t>м определенные решения, выдано 456</w:t>
      </w:r>
      <w:r w:rsidRPr="00BF1937">
        <w:rPr>
          <w:color w:val="333333"/>
          <w:sz w:val="24"/>
          <w:szCs w:val="24"/>
        </w:rPr>
        <w:t xml:space="preserve"> справок. Главой администрации  велся прием жителей по различным вопросам.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</w:t>
      </w:r>
      <w:r>
        <w:rPr>
          <w:color w:val="333333"/>
          <w:sz w:val="24"/>
          <w:szCs w:val="24"/>
        </w:rPr>
        <w:t>оснабжения,</w:t>
      </w:r>
      <w:r w:rsidRPr="00BF1937">
        <w:rPr>
          <w:color w:val="333333"/>
          <w:sz w:val="24"/>
          <w:szCs w:val="24"/>
        </w:rPr>
        <w:t xml:space="preserve"> оформления домовладений и земельных участков в собственность.</w:t>
      </w:r>
    </w:p>
    <w:p w:rsidR="007D2989" w:rsidRPr="006B320F" w:rsidRDefault="00BF1937" w:rsidP="006B320F">
      <w:pPr>
        <w:jc w:val="both"/>
        <w:rPr>
          <w:color w:val="333333"/>
          <w:sz w:val="24"/>
          <w:szCs w:val="24"/>
        </w:rPr>
      </w:pPr>
      <w:r w:rsidRPr="00BF1937">
        <w:rPr>
          <w:color w:val="333333"/>
          <w:sz w:val="24"/>
          <w:szCs w:val="24"/>
        </w:rPr>
        <w:t>Пос</w:t>
      </w:r>
      <w:r>
        <w:rPr>
          <w:color w:val="333333"/>
          <w:sz w:val="24"/>
          <w:szCs w:val="24"/>
        </w:rPr>
        <w:t xml:space="preserve">тупали вопросы по  газификации,  водоснабжению. </w:t>
      </w:r>
      <w:r w:rsidRPr="00BF1937">
        <w:rPr>
          <w:color w:val="333333"/>
          <w:sz w:val="24"/>
          <w:szCs w:val="24"/>
        </w:rPr>
        <w:t xml:space="preserve">В связи с удаленностью нашего поселения  в Администрации </w:t>
      </w:r>
      <w:r>
        <w:rPr>
          <w:color w:val="333333"/>
          <w:sz w:val="24"/>
          <w:szCs w:val="24"/>
        </w:rPr>
        <w:t>Костино-</w:t>
      </w:r>
      <w:proofErr w:type="spellStart"/>
      <w:r>
        <w:rPr>
          <w:color w:val="333333"/>
          <w:sz w:val="24"/>
          <w:szCs w:val="24"/>
        </w:rPr>
        <w:t>Быстрнского</w:t>
      </w:r>
      <w:proofErr w:type="spellEnd"/>
      <w:r>
        <w:rPr>
          <w:color w:val="333333"/>
          <w:sz w:val="24"/>
          <w:szCs w:val="24"/>
        </w:rPr>
        <w:t xml:space="preserve"> </w:t>
      </w:r>
      <w:r w:rsidRPr="00BF1937">
        <w:rPr>
          <w:color w:val="333333"/>
          <w:sz w:val="24"/>
          <w:szCs w:val="24"/>
        </w:rPr>
        <w:t xml:space="preserve"> с/</w:t>
      </w:r>
      <w:proofErr w:type="gramStart"/>
      <w:r w:rsidRPr="00BF1937">
        <w:rPr>
          <w:color w:val="333333"/>
          <w:sz w:val="24"/>
          <w:szCs w:val="24"/>
        </w:rPr>
        <w:t>п</w:t>
      </w:r>
      <w:proofErr w:type="gramEnd"/>
      <w:r w:rsidRPr="00BF1937">
        <w:rPr>
          <w:color w:val="333333"/>
          <w:sz w:val="24"/>
          <w:szCs w:val="24"/>
        </w:rPr>
        <w:t xml:space="preserve"> ведет прием документов специалист МФЦ, у которого вы можете оформить необходимые документы на детские пособия, льготы и др. Объявления о работе специалиста размещены во всех населенных пунктах. Информационным источником для изучения  деятельности нашего поселе</w:t>
      </w:r>
      <w:r>
        <w:rPr>
          <w:color w:val="333333"/>
          <w:sz w:val="24"/>
          <w:szCs w:val="24"/>
        </w:rPr>
        <w:t xml:space="preserve">ния является официальный сайт, </w:t>
      </w:r>
      <w:r w:rsidRPr="00BF1937">
        <w:rPr>
          <w:color w:val="333333"/>
          <w:sz w:val="24"/>
          <w:szCs w:val="24"/>
        </w:rPr>
        <w:t>вся информация пополняется,  вы все можете видеть новости поселения, объявления, наши успехи и достижения, а также про</w:t>
      </w:r>
      <w:r w:rsidR="006B320F">
        <w:rPr>
          <w:color w:val="333333"/>
          <w:sz w:val="24"/>
          <w:szCs w:val="24"/>
        </w:rPr>
        <w:t>блемы, над которыми мы работаем.</w:t>
      </w:r>
    </w:p>
    <w:p w:rsidR="006B320F" w:rsidRDefault="006B320F" w:rsidP="00864897">
      <w:pPr>
        <w:jc w:val="both"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>В заключении я хочу пожелать в</w:t>
      </w:r>
      <w:r w:rsidRPr="006B320F">
        <w:rPr>
          <w:rFonts w:eastAsia="Calibri"/>
          <w:color w:val="333333"/>
          <w:sz w:val="24"/>
          <w:szCs w:val="24"/>
        </w:rPr>
        <w:t>ам всем крепкого здоровья, семейного благополучия, чистого, светлого неба над головой,  достойной заработной платы, удачи и счастья детям, внукам  и всем простого человеческого счастья.</w:t>
      </w:r>
    </w:p>
    <w:p w:rsidR="00585960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Глава </w:t>
      </w:r>
      <w:r w:rsidR="00585960">
        <w:rPr>
          <w:color w:val="333333"/>
          <w:sz w:val="24"/>
          <w:szCs w:val="24"/>
        </w:rPr>
        <w:t xml:space="preserve"> Администрации</w:t>
      </w:r>
    </w:p>
    <w:p w:rsidR="0010550A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Костино-</w:t>
      </w:r>
      <w:proofErr w:type="spellStart"/>
      <w:r>
        <w:rPr>
          <w:color w:val="333333"/>
          <w:sz w:val="24"/>
          <w:szCs w:val="24"/>
        </w:rPr>
        <w:t>Быстрянского</w:t>
      </w:r>
      <w:proofErr w:type="spellEnd"/>
    </w:p>
    <w:p w:rsidR="00FF2CAD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color w:val="333333"/>
          <w:sz w:val="24"/>
          <w:szCs w:val="24"/>
        </w:rPr>
        <w:t>С.Н.Хлебников</w:t>
      </w:r>
      <w:proofErr w:type="spellEnd"/>
    </w:p>
    <w:p w:rsidR="00BF1937" w:rsidRPr="00864897" w:rsidRDefault="006B320F" w:rsidP="00BF193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</w:p>
    <w:sectPr w:rsidR="00BF1937" w:rsidRPr="00864897" w:rsidSect="00BF1937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897"/>
    <w:rsid w:val="00042F89"/>
    <w:rsid w:val="000D4C43"/>
    <w:rsid w:val="0010550A"/>
    <w:rsid w:val="00391CF0"/>
    <w:rsid w:val="003F7ACF"/>
    <w:rsid w:val="00410AEF"/>
    <w:rsid w:val="004438B1"/>
    <w:rsid w:val="005526CD"/>
    <w:rsid w:val="00556674"/>
    <w:rsid w:val="00585960"/>
    <w:rsid w:val="00683C2A"/>
    <w:rsid w:val="006B320F"/>
    <w:rsid w:val="007D2989"/>
    <w:rsid w:val="00854696"/>
    <w:rsid w:val="00864897"/>
    <w:rsid w:val="00981F18"/>
    <w:rsid w:val="00BF1937"/>
    <w:rsid w:val="00BF6F27"/>
    <w:rsid w:val="00C65B4C"/>
    <w:rsid w:val="00DF3871"/>
    <w:rsid w:val="00E308F8"/>
    <w:rsid w:val="00EA6016"/>
    <w:rsid w:val="00EE4588"/>
    <w:rsid w:val="00F567F9"/>
    <w:rsid w:val="00FA2C9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7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C91"/>
    <w:pPr>
      <w:keepNext/>
      <w:spacing w:after="0" w:line="204" w:lineRule="auto"/>
      <w:ind w:right="-567"/>
      <w:jc w:val="both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C91"/>
    <w:pPr>
      <w:keepNext/>
      <w:spacing w:after="0" w:line="240" w:lineRule="auto"/>
      <w:ind w:firstLine="720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C91"/>
    <w:pPr>
      <w:keepNext/>
      <w:spacing w:after="0" w:line="240" w:lineRule="auto"/>
      <w:jc w:val="center"/>
      <w:outlineLvl w:val="2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2C91"/>
    <w:pPr>
      <w:keepNext/>
      <w:spacing w:after="0" w:line="240" w:lineRule="auto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C91"/>
    <w:pPr>
      <w:keepNext/>
      <w:numPr>
        <w:numId w:val="2"/>
      </w:numPr>
      <w:spacing w:after="0" w:line="240" w:lineRule="auto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C91"/>
    <w:pPr>
      <w:keepNext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A2C91"/>
    <w:pPr>
      <w:keepNext/>
      <w:spacing w:after="0" w:line="240" w:lineRule="auto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C91"/>
    <w:pPr>
      <w:keepNext/>
      <w:spacing w:after="0" w:line="228" w:lineRule="auto"/>
      <w:jc w:val="center"/>
      <w:outlineLvl w:val="7"/>
    </w:pPr>
    <w:rPr>
      <w:rFonts w:eastAsia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C91"/>
    <w:pPr>
      <w:keepNext/>
      <w:spacing w:after="0" w:line="228" w:lineRule="auto"/>
      <w:ind w:left="720"/>
      <w:jc w:val="center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91"/>
    <w:rPr>
      <w:b/>
      <w:sz w:val="28"/>
    </w:rPr>
  </w:style>
  <w:style w:type="character" w:customStyle="1" w:styleId="20">
    <w:name w:val="Заголовок 2 Знак"/>
    <w:basedOn w:val="a0"/>
    <w:link w:val="2"/>
    <w:rsid w:val="00FA2C91"/>
    <w:rPr>
      <w:b/>
      <w:sz w:val="28"/>
    </w:rPr>
  </w:style>
  <w:style w:type="character" w:customStyle="1" w:styleId="30">
    <w:name w:val="Заголовок 3 Знак"/>
    <w:basedOn w:val="a0"/>
    <w:link w:val="3"/>
    <w:rsid w:val="00FA2C91"/>
    <w:rPr>
      <w:b/>
    </w:rPr>
  </w:style>
  <w:style w:type="character" w:customStyle="1" w:styleId="40">
    <w:name w:val="Заголовок 4 Знак"/>
    <w:basedOn w:val="a0"/>
    <w:link w:val="4"/>
    <w:rsid w:val="00FA2C91"/>
    <w:rPr>
      <w:b/>
      <w:sz w:val="28"/>
    </w:rPr>
  </w:style>
  <w:style w:type="character" w:customStyle="1" w:styleId="50">
    <w:name w:val="Заголовок 5 Знак"/>
    <w:basedOn w:val="a0"/>
    <w:link w:val="5"/>
    <w:rsid w:val="00FA2C91"/>
    <w:rPr>
      <w:b/>
      <w:sz w:val="28"/>
    </w:rPr>
  </w:style>
  <w:style w:type="character" w:customStyle="1" w:styleId="60">
    <w:name w:val="Заголовок 6 Знак"/>
    <w:basedOn w:val="a0"/>
    <w:link w:val="6"/>
    <w:rsid w:val="00FA2C91"/>
    <w:rPr>
      <w:b/>
      <w:sz w:val="24"/>
    </w:rPr>
  </w:style>
  <w:style w:type="character" w:customStyle="1" w:styleId="70">
    <w:name w:val="Заголовок 7 Знак"/>
    <w:basedOn w:val="a0"/>
    <w:link w:val="7"/>
    <w:rsid w:val="00FA2C91"/>
    <w:rPr>
      <w:b/>
      <w:sz w:val="24"/>
    </w:rPr>
  </w:style>
  <w:style w:type="character" w:customStyle="1" w:styleId="80">
    <w:name w:val="Заголовок 8 Знак"/>
    <w:basedOn w:val="a0"/>
    <w:link w:val="8"/>
    <w:rsid w:val="00FA2C91"/>
    <w:rPr>
      <w:b/>
      <w:bCs/>
      <w:caps/>
      <w:sz w:val="32"/>
    </w:rPr>
  </w:style>
  <w:style w:type="character" w:customStyle="1" w:styleId="90">
    <w:name w:val="Заголовок 9 Знак"/>
    <w:basedOn w:val="a0"/>
    <w:link w:val="9"/>
    <w:rsid w:val="00FA2C91"/>
    <w:rPr>
      <w:b/>
      <w:sz w:val="28"/>
    </w:rPr>
  </w:style>
  <w:style w:type="paragraph" w:styleId="a3">
    <w:name w:val="Title"/>
    <w:basedOn w:val="a"/>
    <w:link w:val="a4"/>
    <w:qFormat/>
    <w:rsid w:val="00FA2C91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A2C91"/>
    <w:rPr>
      <w:b/>
      <w:sz w:val="28"/>
    </w:rPr>
  </w:style>
  <w:style w:type="paragraph" w:styleId="a5">
    <w:name w:val="No Spacing"/>
    <w:uiPriority w:val="1"/>
    <w:qFormat/>
    <w:rsid w:val="00864897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1055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3603-977D-4FD2-A6A3-BE06B707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ВЛАДИСЛАВ</cp:lastModifiedBy>
  <cp:revision>18</cp:revision>
  <cp:lastPrinted>2003-01-02T12:47:00Z</cp:lastPrinted>
  <dcterms:created xsi:type="dcterms:W3CDTF">2013-08-06T18:30:00Z</dcterms:created>
  <dcterms:modified xsi:type="dcterms:W3CDTF">2018-10-01T17:33:00Z</dcterms:modified>
</cp:coreProperties>
</file>