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5" w:rsidRPr="00336F45" w:rsidRDefault="00336F45" w:rsidP="00CC776C">
      <w:pPr>
        <w:pStyle w:val="a3"/>
        <w:spacing w:line="360" w:lineRule="auto"/>
        <w:ind w:firstLine="0"/>
        <w:jc w:val="left"/>
        <w:rPr>
          <w:b w:val="0"/>
          <w:spacing w:val="-20"/>
          <w:szCs w:val="28"/>
        </w:rPr>
      </w:pPr>
    </w:p>
    <w:p w:rsidR="00CB22B7" w:rsidRDefault="00336F45" w:rsidP="00336F45">
      <w:pPr>
        <w:pStyle w:val="a3"/>
        <w:spacing w:line="360" w:lineRule="auto"/>
        <w:jc w:val="left"/>
        <w:rPr>
          <w:spacing w:val="-20"/>
          <w:szCs w:val="28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>
        <w:rPr>
          <w:spacing w:val="-20"/>
          <w:szCs w:val="28"/>
        </w:rPr>
        <w:t xml:space="preserve">АДМИНИСТРАЦИЯ </w:t>
      </w:r>
      <w:r>
        <w:rPr>
          <w:spacing w:val="-20"/>
          <w:szCs w:val="28"/>
        </w:rPr>
        <w:t xml:space="preserve">       </w:t>
      </w:r>
    </w:p>
    <w:p w:rsidR="00CB22B7" w:rsidRDefault="00336F45" w:rsidP="00CB22B7">
      <w:pPr>
        <w:pStyle w:val="a3"/>
        <w:spacing w:line="360" w:lineRule="auto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   </w:t>
      </w:r>
      <w:r w:rsidR="00CB22B7">
        <w:rPr>
          <w:spacing w:val="-20"/>
          <w:szCs w:val="28"/>
        </w:rPr>
        <w:t>КОСТИНО-БЫСТРЯНСКОГО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СЕЛЬСКОГО ПОСЕЛЕНИЯ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МОРОЗОВСКОГО РАЙОНА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РОСТОВСКОЙ ОБЛАСТИ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</w:p>
    <w:p w:rsidR="00CB22B7" w:rsidRDefault="00CB22B7" w:rsidP="00CB22B7">
      <w:pPr>
        <w:pStyle w:val="a3"/>
        <w:spacing w:line="360" w:lineRule="auto"/>
      </w:pPr>
      <w:r>
        <w:t>ПОСТАНОВЛЕНИЕ</w:t>
      </w:r>
    </w:p>
    <w:p w:rsidR="00CB22B7" w:rsidRDefault="00CB22B7" w:rsidP="00CB22B7">
      <w:pPr>
        <w:pStyle w:val="a3"/>
        <w:spacing w:line="360" w:lineRule="auto"/>
      </w:pPr>
    </w:p>
    <w:p w:rsidR="00CC776C" w:rsidRDefault="00CB22B7" w:rsidP="00CC776C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D9C">
        <w:rPr>
          <w:sz w:val="28"/>
          <w:szCs w:val="28"/>
        </w:rPr>
        <w:t xml:space="preserve">26 февраля 2021г.                        </w:t>
      </w:r>
      <w:bookmarkStart w:id="0" w:name="_GoBack"/>
      <w:bookmarkEnd w:id="0"/>
      <w:r w:rsidR="00D83D9C">
        <w:rPr>
          <w:sz w:val="28"/>
          <w:szCs w:val="28"/>
        </w:rPr>
        <w:t>№15</w:t>
      </w:r>
      <w:r>
        <w:rPr>
          <w:sz w:val="28"/>
          <w:szCs w:val="28"/>
        </w:rPr>
        <w:t xml:space="preserve">                            х. Костино-Быстрянский</w:t>
      </w:r>
    </w:p>
    <w:p w:rsidR="00D953C3" w:rsidRDefault="00CC776C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D953C3">
        <w:rPr>
          <w:sz w:val="28"/>
          <w:szCs w:val="28"/>
        </w:rPr>
        <w:t xml:space="preserve"> </w:t>
      </w:r>
      <w:r w:rsidR="00C344C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</w:p>
    <w:p w:rsidR="00CC776C" w:rsidRDefault="00CC776C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953C3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Костино-Быстрянского сельского</w:t>
      </w:r>
    </w:p>
    <w:p w:rsidR="00D953C3" w:rsidRDefault="00CC776C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№27 от 22.03.2017«О своевременном </w:t>
      </w:r>
    </w:p>
    <w:p w:rsidR="00CC776C" w:rsidRDefault="00CC776C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оповещении и </w:t>
      </w:r>
      <w:r w:rsidR="00D953C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нформировании населения </w:t>
      </w:r>
      <w:proofErr w:type="gramStart"/>
      <w:r>
        <w:rPr>
          <w:sz w:val="28"/>
          <w:szCs w:val="28"/>
        </w:rPr>
        <w:t>Костино</w:t>
      </w:r>
      <w:proofErr w:type="gramEnd"/>
      <w:r>
        <w:rPr>
          <w:sz w:val="28"/>
          <w:szCs w:val="28"/>
        </w:rPr>
        <w:t>-</w:t>
      </w:r>
    </w:p>
    <w:p w:rsidR="00CC776C" w:rsidRDefault="00CC776C" w:rsidP="00CC776C">
      <w:pPr>
        <w:rPr>
          <w:sz w:val="28"/>
          <w:szCs w:val="28"/>
        </w:rPr>
      </w:pPr>
      <w:r>
        <w:rPr>
          <w:sz w:val="28"/>
          <w:szCs w:val="28"/>
        </w:rPr>
        <w:t>Быстрянского сельского поселения в</w:t>
      </w:r>
    </w:p>
    <w:p w:rsidR="00CC776C" w:rsidRDefault="00D953C3" w:rsidP="00CC776C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CC776C">
        <w:rPr>
          <w:sz w:val="28"/>
          <w:szCs w:val="28"/>
        </w:rPr>
        <w:t xml:space="preserve">резвычайных </w:t>
      </w:r>
      <w:proofErr w:type="gramStart"/>
      <w:r w:rsidR="00CC776C">
        <w:rPr>
          <w:sz w:val="28"/>
          <w:szCs w:val="28"/>
        </w:rPr>
        <w:t>ситуациях</w:t>
      </w:r>
      <w:proofErr w:type="gramEnd"/>
      <w:r w:rsidR="00CC776C">
        <w:rPr>
          <w:sz w:val="28"/>
          <w:szCs w:val="28"/>
        </w:rPr>
        <w:t>»</w:t>
      </w:r>
    </w:p>
    <w:p w:rsidR="00C344C2" w:rsidRDefault="00C344C2" w:rsidP="00CC776C">
      <w:pPr>
        <w:rPr>
          <w:sz w:val="28"/>
          <w:szCs w:val="28"/>
        </w:rPr>
      </w:pPr>
    </w:p>
    <w:p w:rsidR="00C344C2" w:rsidRDefault="00C344C2" w:rsidP="00CC776C">
      <w:pPr>
        <w:rPr>
          <w:sz w:val="28"/>
          <w:szCs w:val="28"/>
        </w:rPr>
      </w:pPr>
    </w:p>
    <w:p w:rsidR="00C344C2" w:rsidRDefault="00C344C2" w:rsidP="00C344C2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C344C2">
        <w:rPr>
          <w:rFonts w:eastAsia="Times New Roman"/>
          <w:kern w:val="0"/>
          <w:sz w:val="28"/>
          <w:szCs w:val="28"/>
          <w:lang w:eastAsia="ru-RU"/>
        </w:rPr>
        <w:t>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основании протеста прокуратуры от 19.02.2021г. № 7-18-2021/20/467</w:t>
      </w:r>
      <w:r w:rsidRPr="00C344C2">
        <w:rPr>
          <w:rFonts w:eastAsia="Times New Roman"/>
          <w:kern w:val="0"/>
          <w:sz w:val="28"/>
          <w:szCs w:val="28"/>
          <w:lang w:eastAsia="ru-RU"/>
        </w:rPr>
        <w:t xml:space="preserve"> на постановле</w:t>
      </w:r>
      <w:r>
        <w:rPr>
          <w:rFonts w:eastAsia="Times New Roman"/>
          <w:kern w:val="0"/>
          <w:sz w:val="28"/>
          <w:szCs w:val="28"/>
          <w:lang w:eastAsia="ru-RU"/>
        </w:rPr>
        <w:t>ние Администрации Костино-Быстрянского сельского поселения №27 от 22.03.2017г. «О своевременном оповещении и информировании населения Костино-Быстрянского сельского поселения в чрезвычайных ситуациях»</w:t>
      </w:r>
    </w:p>
    <w:p w:rsidR="00C344C2" w:rsidRPr="00C344C2" w:rsidRDefault="00C344C2" w:rsidP="00C344C2">
      <w:pPr>
        <w:widowControl/>
        <w:suppressAutoHyphens w:val="0"/>
        <w:jc w:val="center"/>
        <w:rPr>
          <w:rFonts w:eastAsia="Times New Roman"/>
          <w:kern w:val="0"/>
          <w:sz w:val="28"/>
          <w:lang w:eastAsia="ru-RU"/>
        </w:rPr>
      </w:pPr>
      <w:r w:rsidRPr="00C344C2">
        <w:rPr>
          <w:rFonts w:eastAsia="Times New Roman"/>
          <w:kern w:val="0"/>
          <w:sz w:val="28"/>
          <w:lang w:eastAsia="ru-RU"/>
        </w:rPr>
        <w:t>ПОСТАНОВЛЯЮ:</w:t>
      </w:r>
    </w:p>
    <w:p w:rsidR="00C344C2" w:rsidRPr="00C344C2" w:rsidRDefault="00C344C2" w:rsidP="00C344C2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C344C2" w:rsidRDefault="00C344C2" w:rsidP="00C344C2">
      <w:pPr>
        <w:widowControl/>
        <w:suppressAutoHyphens w:val="0"/>
        <w:jc w:val="both"/>
        <w:rPr>
          <w:sz w:val="28"/>
          <w:szCs w:val="28"/>
        </w:rPr>
      </w:pPr>
      <w:r w:rsidRPr="00C344C2">
        <w:rPr>
          <w:rFonts w:eastAsia="Times New Roman"/>
          <w:kern w:val="0"/>
          <w:sz w:val="28"/>
          <w:lang w:eastAsia="ru-RU"/>
        </w:rPr>
        <w:t xml:space="preserve">    1.Признать утратившим силу постановление</w:t>
      </w:r>
      <w:r w:rsidRPr="00C344C2">
        <w:rPr>
          <w:rFonts w:eastAsia="Times New Roman"/>
          <w:kern w:val="0"/>
          <w:sz w:val="28"/>
          <w:szCs w:val="28"/>
        </w:rPr>
        <w:t xml:space="preserve">  </w:t>
      </w:r>
      <w:r>
        <w:rPr>
          <w:rFonts w:eastAsia="Times New Roman"/>
          <w:kern w:val="0"/>
          <w:sz w:val="28"/>
          <w:szCs w:val="28"/>
          <w:lang w:eastAsia="ru-RU"/>
        </w:rPr>
        <w:t>Администрации Костино-Быстрянского сельского поселения №27 от 22.03.2017г. «О своевременном оповещении и информировании населения Костино-Быстрянского сельского поселения в чрезвычайных ситуациях»</w:t>
      </w:r>
    </w:p>
    <w:p w:rsidR="00C344C2" w:rsidRPr="00C344C2" w:rsidRDefault="00C344C2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C344C2">
        <w:rPr>
          <w:rFonts w:eastAsia="Times New Roman"/>
          <w:kern w:val="0"/>
          <w:sz w:val="28"/>
          <w:szCs w:val="28"/>
        </w:rPr>
        <w:t xml:space="preserve"> 2.   </w:t>
      </w:r>
      <w:r w:rsidRPr="00C344C2">
        <w:rPr>
          <w:rFonts w:eastAsia="Times New Roman"/>
          <w:kern w:val="0"/>
          <w:sz w:val="28"/>
          <w:szCs w:val="28"/>
          <w:lang w:eastAsia="ru-RU"/>
        </w:rPr>
        <w:t>Постановление вст</w:t>
      </w:r>
      <w:r w:rsidR="00F866DB">
        <w:rPr>
          <w:rFonts w:eastAsia="Times New Roman"/>
          <w:kern w:val="0"/>
          <w:sz w:val="28"/>
          <w:szCs w:val="28"/>
          <w:lang w:eastAsia="ru-RU"/>
        </w:rPr>
        <w:t>упает в силу со дня его подписания.</w:t>
      </w:r>
    </w:p>
    <w:p w:rsidR="00C344C2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344C2" w:rsidRPr="00C344C2">
        <w:rPr>
          <w:rFonts w:eastAsia="Times New Roman"/>
          <w:kern w:val="0"/>
          <w:sz w:val="28"/>
          <w:szCs w:val="28"/>
          <w:lang w:eastAsia="ru-RU"/>
        </w:rPr>
        <w:t xml:space="preserve">3.   </w:t>
      </w:r>
      <w:proofErr w:type="gramStart"/>
      <w:r w:rsidR="00C344C2" w:rsidRPr="00C344C2">
        <w:rPr>
          <w:rFonts w:eastAsia="Times New Roman"/>
          <w:kern w:val="0"/>
          <w:sz w:val="28"/>
          <w:szCs w:val="28"/>
          <w:lang w:eastAsia="ru-RU"/>
        </w:rPr>
        <w:t>Контроль  за</w:t>
      </w:r>
      <w:proofErr w:type="gramEnd"/>
      <w:r w:rsidR="00C344C2" w:rsidRPr="00C344C2">
        <w:rPr>
          <w:rFonts w:eastAsia="Times New Roman"/>
          <w:kern w:val="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Глава Администрации</w:t>
      </w: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Костино-Быстрянского                                                         С.Н. Хлебников</w:t>
      </w:r>
    </w:p>
    <w:p w:rsidR="00F866DB" w:rsidRPr="00C344C2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</w:p>
    <w:p w:rsidR="00C344C2" w:rsidRPr="00C344C2" w:rsidRDefault="00C344C2" w:rsidP="00C344C2">
      <w:pPr>
        <w:widowControl/>
        <w:suppressAutoHyphens w:val="0"/>
        <w:rPr>
          <w:rFonts w:eastAsia="Times New Roman"/>
          <w:kern w:val="0"/>
          <w:sz w:val="28"/>
          <w:lang w:eastAsia="ru-RU"/>
        </w:rPr>
      </w:pPr>
    </w:p>
    <w:p w:rsidR="00CE0D30" w:rsidRDefault="00CE0D30" w:rsidP="00CC776C">
      <w:pPr>
        <w:ind w:left="-284"/>
      </w:pPr>
    </w:p>
    <w:sectPr w:rsidR="00CE0D30" w:rsidSect="00CC7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7"/>
    <w:rsid w:val="00142378"/>
    <w:rsid w:val="001452AF"/>
    <w:rsid w:val="00336F45"/>
    <w:rsid w:val="003F691D"/>
    <w:rsid w:val="007304EE"/>
    <w:rsid w:val="0077394E"/>
    <w:rsid w:val="00811087"/>
    <w:rsid w:val="00904220"/>
    <w:rsid w:val="0093140C"/>
    <w:rsid w:val="00AA3A8F"/>
    <w:rsid w:val="00AF17D8"/>
    <w:rsid w:val="00B85D66"/>
    <w:rsid w:val="00C344C2"/>
    <w:rsid w:val="00CB22B7"/>
    <w:rsid w:val="00CC776C"/>
    <w:rsid w:val="00CE0D30"/>
    <w:rsid w:val="00D83D9C"/>
    <w:rsid w:val="00D953C3"/>
    <w:rsid w:val="00E3167A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2021-02-09T05:32:00Z</cp:lastPrinted>
  <dcterms:created xsi:type="dcterms:W3CDTF">2021-01-27T07:19:00Z</dcterms:created>
  <dcterms:modified xsi:type="dcterms:W3CDTF">2021-03-01T05:28:00Z</dcterms:modified>
</cp:coreProperties>
</file>