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90" w:rsidRPr="00297626" w:rsidRDefault="006E6290" w:rsidP="006E6290">
      <w:pPr>
        <w:pStyle w:val="1"/>
        <w:tabs>
          <w:tab w:val="center" w:pos="4860"/>
          <w:tab w:val="left" w:pos="8085"/>
        </w:tabs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97626">
        <w:rPr>
          <w:rFonts w:ascii="Times New Roman" w:hAnsi="Times New Roman"/>
          <w:sz w:val="28"/>
          <w:szCs w:val="28"/>
        </w:rPr>
        <w:t>РОССИЙСКАЯ ФЕДЕРАЦИЯ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626">
        <w:rPr>
          <w:rFonts w:ascii="Times New Roman" w:hAnsi="Times New Roman"/>
          <w:sz w:val="28"/>
          <w:szCs w:val="28"/>
        </w:rPr>
        <w:t>РОСТОВСКАЯ ОБЛАСТЬ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626">
        <w:rPr>
          <w:rFonts w:ascii="Times New Roman" w:hAnsi="Times New Roman"/>
          <w:sz w:val="28"/>
          <w:szCs w:val="28"/>
        </w:rPr>
        <w:t>МОРОЗОВСКИЙ РАЙОН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>РАСПОРЯЖЕНИЕ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E6290" w:rsidRPr="00297626" w:rsidRDefault="00081F60" w:rsidP="006E6290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6E6290">
        <w:rPr>
          <w:sz w:val="28"/>
          <w:szCs w:val="28"/>
        </w:rPr>
        <w:t xml:space="preserve"> </w:t>
      </w:r>
      <w:proofErr w:type="gramStart"/>
      <w:r w:rsidR="006E6290">
        <w:rPr>
          <w:sz w:val="28"/>
          <w:szCs w:val="28"/>
        </w:rPr>
        <w:t>января</w:t>
      </w:r>
      <w:r w:rsidR="006E6290" w:rsidRPr="0029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proofErr w:type="gramEnd"/>
      <w:r w:rsidR="006E6290" w:rsidRPr="00297626">
        <w:rPr>
          <w:sz w:val="28"/>
          <w:szCs w:val="28"/>
        </w:rPr>
        <w:t xml:space="preserve"> г.                                                                                       </w:t>
      </w:r>
      <w:r w:rsidR="006E6290">
        <w:rPr>
          <w:sz w:val="28"/>
          <w:szCs w:val="28"/>
        </w:rPr>
        <w:t xml:space="preserve"> №</w:t>
      </w:r>
      <w:r w:rsidR="00C873FB">
        <w:rPr>
          <w:sz w:val="28"/>
          <w:szCs w:val="28"/>
        </w:rPr>
        <w:t xml:space="preserve"> 2</w:t>
      </w:r>
    </w:p>
    <w:p w:rsidR="006E6290" w:rsidRPr="00297626" w:rsidRDefault="006E6290" w:rsidP="006E6290">
      <w:pPr>
        <w:jc w:val="center"/>
        <w:rPr>
          <w:sz w:val="28"/>
          <w:szCs w:val="28"/>
        </w:rPr>
      </w:pPr>
      <w:proofErr w:type="spellStart"/>
      <w:r w:rsidRPr="00297626">
        <w:rPr>
          <w:sz w:val="28"/>
          <w:szCs w:val="28"/>
        </w:rPr>
        <w:t>х.Костино-Быстрянский</w:t>
      </w:r>
      <w:proofErr w:type="spellEnd"/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</w:p>
    <w:p w:rsidR="00081F60" w:rsidRPr="00081F60" w:rsidRDefault="006E6290" w:rsidP="00081F6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 утверждении </w:t>
      </w:r>
      <w:r w:rsidR="00081F60">
        <w:rPr>
          <w:rFonts w:ascii="TimesNewRomanPSMT" w:hAnsi="TimesNewRomanPSMT"/>
          <w:color w:val="000000"/>
          <w:sz w:val="28"/>
          <w:szCs w:val="28"/>
        </w:rPr>
        <w:t>плана-графика</w:t>
      </w:r>
    </w:p>
    <w:p w:rsidR="00081F60" w:rsidRDefault="00081F60" w:rsidP="00081F60">
      <w:pPr>
        <w:rPr>
          <w:rFonts w:ascii="TimesNewRomanPSMT" w:hAnsi="TimesNewRomanPSMT"/>
          <w:color w:val="000000"/>
          <w:sz w:val="28"/>
          <w:szCs w:val="28"/>
        </w:rPr>
      </w:pPr>
      <w:r w:rsidRPr="00081F60">
        <w:rPr>
          <w:rFonts w:ascii="TimesNewRomanPSMT" w:hAnsi="TimesNewRomanPSMT"/>
          <w:color w:val="000000"/>
          <w:sz w:val="28"/>
          <w:szCs w:val="28"/>
        </w:rPr>
        <w:t>закуп</w:t>
      </w:r>
      <w:r>
        <w:rPr>
          <w:rFonts w:ascii="TimesNewRomanPSMT" w:hAnsi="TimesNewRomanPSMT"/>
          <w:color w:val="000000"/>
          <w:sz w:val="28"/>
          <w:szCs w:val="28"/>
        </w:rPr>
        <w:t>ок товаров, работ, услуг на 2020</w:t>
      </w:r>
    </w:p>
    <w:p w:rsidR="00081F60" w:rsidRDefault="00081F60" w:rsidP="00081F60">
      <w:pPr>
        <w:rPr>
          <w:rFonts w:ascii="TimesNewRomanPSMT" w:hAnsi="TimesNewRomanPSMT"/>
          <w:color w:val="000000"/>
          <w:sz w:val="28"/>
          <w:szCs w:val="28"/>
        </w:rPr>
      </w:pPr>
      <w:r w:rsidRPr="00081F60">
        <w:rPr>
          <w:rFonts w:ascii="TimesNewRomanPSMT" w:hAnsi="TimesNewRomanPSMT"/>
          <w:color w:val="000000"/>
          <w:sz w:val="28"/>
          <w:szCs w:val="28"/>
        </w:rPr>
        <w:t xml:space="preserve"> финансовый год и на плановый </w:t>
      </w:r>
    </w:p>
    <w:p w:rsidR="006E6290" w:rsidRDefault="00081F60" w:rsidP="00081F6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период 2021 и 2022</w:t>
      </w:r>
      <w:r w:rsidRPr="00081F60">
        <w:rPr>
          <w:rFonts w:ascii="TimesNewRomanPSMT" w:hAnsi="TimesNewRomanPSMT"/>
          <w:color w:val="000000"/>
          <w:sz w:val="28"/>
          <w:szCs w:val="28"/>
        </w:rPr>
        <w:t xml:space="preserve"> годов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CF3B5C" w:rsidRDefault="006E6290" w:rsidP="00587CF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     В целях организации и осуществления закупок Администрацией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</w:t>
      </w:r>
      <w:r w:rsidR="00081F60">
        <w:rPr>
          <w:rFonts w:ascii="TimesNewRomanPSMT" w:hAnsi="TimesNewRomanPSMT"/>
          <w:color w:val="000000"/>
          <w:sz w:val="28"/>
          <w:szCs w:val="28"/>
        </w:rPr>
        <w:t>поселения в 2020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 году и плановом</w:t>
      </w:r>
      <w:r>
        <w:rPr>
          <w:rFonts w:ascii="TimesNewRomanPSMT" w:hAnsi="TimesNewRomanPSMT"/>
          <w:color w:val="000000"/>
          <w:sz w:val="28"/>
          <w:szCs w:val="28"/>
        </w:rPr>
        <w:t xml:space="preserve"> период</w:t>
      </w:r>
      <w:r w:rsidR="00081F60">
        <w:rPr>
          <w:rFonts w:ascii="TimesNewRomanPSMT" w:hAnsi="TimesNewRomanPSMT"/>
          <w:color w:val="000000"/>
          <w:sz w:val="28"/>
          <w:szCs w:val="28"/>
        </w:rPr>
        <w:t>е 2021-2022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 годов:</w:t>
      </w:r>
      <w:r>
        <w:rPr>
          <w:rFonts w:ascii="TimesNewRomanPSMT" w:hAnsi="TimesNewRomanPSMT"/>
          <w:color w:val="000000"/>
          <w:sz w:val="28"/>
          <w:szCs w:val="28"/>
        </w:rPr>
        <w:br/>
        <w:t>1. Утвердить план</w:t>
      </w:r>
      <w:r w:rsidR="00081F60">
        <w:rPr>
          <w:rFonts w:ascii="TimesNewRomanPSMT" w:hAnsi="TimesNewRomanPSMT"/>
          <w:color w:val="000000"/>
          <w:sz w:val="28"/>
          <w:szCs w:val="28"/>
        </w:rPr>
        <w:t>-график</w:t>
      </w:r>
      <w:r>
        <w:rPr>
          <w:rFonts w:ascii="TimesNewRomanPSMT" w:hAnsi="TimesNewRomanPSMT"/>
          <w:color w:val="000000"/>
          <w:sz w:val="28"/>
          <w:szCs w:val="28"/>
        </w:rPr>
        <w:t xml:space="preserve"> закупок</w:t>
      </w:r>
      <w:r w:rsidR="00081F60" w:rsidRPr="00081F60">
        <w:t xml:space="preserve"> </w:t>
      </w:r>
      <w:r w:rsidR="00081F60" w:rsidRPr="00081F60">
        <w:rPr>
          <w:rFonts w:ascii="TimesNewRomanPSMT" w:hAnsi="TimesNewRomanPSMT"/>
          <w:color w:val="000000"/>
          <w:sz w:val="28"/>
          <w:szCs w:val="28"/>
        </w:rPr>
        <w:t>товаров, работ, услуг</w:t>
      </w:r>
      <w:r w:rsidR="00081F6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 Администрации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</w:t>
      </w:r>
      <w:r w:rsidR="00081F60">
        <w:rPr>
          <w:rFonts w:ascii="TimesNewRomanPSMT" w:hAnsi="TimesNewRomanPSMT"/>
          <w:color w:val="000000"/>
          <w:sz w:val="28"/>
          <w:szCs w:val="28"/>
        </w:rPr>
        <w:t>ого</w:t>
      </w:r>
      <w:proofErr w:type="spellEnd"/>
      <w:r w:rsidR="00081F60">
        <w:rPr>
          <w:rFonts w:ascii="TimesNewRomanPSMT" w:hAnsi="TimesNewRomanPSMT"/>
          <w:color w:val="000000"/>
          <w:sz w:val="28"/>
          <w:szCs w:val="28"/>
        </w:rPr>
        <w:t xml:space="preserve">  сельского поселения на 2020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 </w:t>
      </w:r>
      <w:r w:rsidR="00BB598E">
        <w:rPr>
          <w:rFonts w:ascii="TimesNewRomanPSMT" w:hAnsi="TimesNewRomanPSMT"/>
          <w:color w:val="000000"/>
          <w:sz w:val="28"/>
          <w:szCs w:val="28"/>
        </w:rPr>
        <w:t>и плановы</w:t>
      </w:r>
      <w:r w:rsidR="00081F60">
        <w:rPr>
          <w:rFonts w:ascii="TimesNewRomanPSMT" w:hAnsi="TimesNewRomanPSMT"/>
          <w:color w:val="000000"/>
          <w:sz w:val="28"/>
          <w:szCs w:val="28"/>
        </w:rPr>
        <w:t>й период 2021-2022</w:t>
      </w:r>
      <w:r w:rsidRPr="006E6290">
        <w:rPr>
          <w:rFonts w:ascii="TimesNewRomanPSMT" w:hAnsi="TimesNewRomanPSMT"/>
          <w:color w:val="000000"/>
          <w:sz w:val="28"/>
          <w:szCs w:val="28"/>
        </w:rPr>
        <w:t xml:space="preserve"> годов</w:t>
      </w:r>
      <w:r w:rsidR="007520E2">
        <w:rPr>
          <w:rFonts w:ascii="TimesNewRomanPSMT" w:hAnsi="TimesNewRomanPSMT"/>
          <w:color w:val="000000"/>
          <w:sz w:val="28"/>
          <w:szCs w:val="28"/>
        </w:rPr>
        <w:t>.</w:t>
      </w:r>
      <w:r w:rsidR="00D31699">
        <w:rPr>
          <w:rFonts w:ascii="TimesNewRomanPSMT" w:hAnsi="TimesNewRomanPSMT"/>
          <w:color w:val="000000"/>
          <w:sz w:val="28"/>
          <w:szCs w:val="28"/>
        </w:rPr>
        <w:t>(приложение №1)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2. Ответственному лицу, </w:t>
      </w:r>
      <w:r w:rsidR="00587CF7">
        <w:rPr>
          <w:sz w:val="28"/>
          <w:szCs w:val="22"/>
          <w:lang w:eastAsia="en-US"/>
        </w:rPr>
        <w:t>ведущему</w:t>
      </w:r>
      <w:r w:rsidR="00587CF7" w:rsidRPr="00587CF7">
        <w:rPr>
          <w:sz w:val="28"/>
          <w:szCs w:val="22"/>
          <w:lang w:eastAsia="en-US"/>
        </w:rPr>
        <w:t xml:space="preserve"> </w:t>
      </w:r>
      <w:r w:rsidR="00587CF7">
        <w:rPr>
          <w:sz w:val="28"/>
          <w:szCs w:val="22"/>
          <w:lang w:eastAsia="en-US"/>
        </w:rPr>
        <w:t>специалисту</w:t>
      </w:r>
      <w:r w:rsidR="00587CF7" w:rsidRPr="00587CF7">
        <w:rPr>
          <w:sz w:val="28"/>
          <w:szCs w:val="22"/>
          <w:lang w:eastAsia="en-US"/>
        </w:rPr>
        <w:t xml:space="preserve"> по формированию и исполнению бюджета Администрации Костино-</w:t>
      </w:r>
      <w:proofErr w:type="spellStart"/>
      <w:r w:rsidR="00587CF7" w:rsidRPr="00587CF7">
        <w:rPr>
          <w:sz w:val="28"/>
          <w:szCs w:val="22"/>
          <w:lang w:eastAsia="en-US"/>
        </w:rPr>
        <w:t>Быстрянского</w:t>
      </w:r>
      <w:proofErr w:type="spellEnd"/>
      <w:r w:rsidR="00587CF7" w:rsidRPr="00587CF7">
        <w:rPr>
          <w:sz w:val="28"/>
          <w:szCs w:val="22"/>
          <w:lang w:eastAsia="en-US"/>
        </w:rPr>
        <w:t xml:space="preserve"> сельского поселения </w:t>
      </w:r>
      <w:r w:rsidR="00587CF7">
        <w:rPr>
          <w:sz w:val="28"/>
          <w:szCs w:val="22"/>
          <w:lang w:eastAsia="en-US"/>
        </w:rPr>
        <w:t>Любченко Александре Михайловне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утве</w:t>
      </w:r>
      <w:r w:rsidR="00081F60">
        <w:rPr>
          <w:rFonts w:ascii="TimesNewRomanPSMT" w:hAnsi="TimesNewRomanPSMT"/>
          <w:color w:val="000000"/>
          <w:sz w:val="28"/>
          <w:szCs w:val="28"/>
        </w:rPr>
        <w:t>ржденный заказчиком план-график</w:t>
      </w:r>
      <w:r>
        <w:rPr>
          <w:rFonts w:ascii="TimesNewRomanPSMT" w:hAnsi="TimesNewRomanPSMT"/>
          <w:color w:val="000000"/>
          <w:sz w:val="28"/>
          <w:szCs w:val="28"/>
        </w:rPr>
        <w:t xml:space="preserve"> разместить в 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единой информационной </w:t>
      </w:r>
      <w:r>
        <w:rPr>
          <w:rFonts w:ascii="TimesNewRomanPSMT" w:hAnsi="TimesNewRomanPSMT"/>
          <w:color w:val="000000"/>
          <w:sz w:val="28"/>
          <w:szCs w:val="28"/>
        </w:rPr>
        <w:t>системе в течен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ие трех рабочих дней с даты его </w:t>
      </w:r>
      <w:r>
        <w:rPr>
          <w:rFonts w:ascii="TimesNewRomanPSMT" w:hAnsi="TimesNewRomanPSMT"/>
          <w:color w:val="000000"/>
          <w:sz w:val="28"/>
          <w:szCs w:val="28"/>
        </w:rPr>
        <w:t>утверждения.</w:t>
      </w:r>
      <w:r>
        <w:rPr>
          <w:rFonts w:ascii="TimesNewRomanPSMT" w:hAnsi="TimesNewRomanPSMT"/>
          <w:color w:val="000000"/>
          <w:sz w:val="28"/>
          <w:szCs w:val="28"/>
        </w:rPr>
        <w:br/>
        <w:t>3. Настоящее распоряжение вступает в силу с даты его подписания.</w:t>
      </w:r>
      <w:r>
        <w:rPr>
          <w:rFonts w:ascii="TimesNewRomanPSMT" w:hAnsi="TimesNewRomanPSMT"/>
          <w:color w:val="000000"/>
          <w:sz w:val="28"/>
          <w:szCs w:val="28"/>
        </w:rPr>
        <w:br/>
        <w:t>4. Контроль за исполнением настоящего распор</w:t>
      </w:r>
      <w:r w:rsidR="00587CF7">
        <w:rPr>
          <w:rFonts w:ascii="TimesNewRomanPSMT" w:hAnsi="TimesNewRomanPSMT"/>
          <w:color w:val="000000"/>
          <w:sz w:val="28"/>
          <w:szCs w:val="28"/>
        </w:rPr>
        <w:t>яжения оставляю за собой.</w:t>
      </w: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Глава Администрации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</w:p>
    <w:p w:rsidR="00587CF7" w:rsidRPr="00587CF7" w:rsidRDefault="00587CF7" w:rsidP="00587CF7">
      <w:pPr>
        <w:rPr>
          <w:sz w:val="28"/>
          <w:szCs w:val="22"/>
          <w:lang w:eastAsia="en-US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ельского поселения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С.Н.Хлебников</w:t>
      </w:r>
      <w:proofErr w:type="spellEnd"/>
    </w:p>
    <w:sectPr w:rsidR="00587CF7" w:rsidRPr="0058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0"/>
    <w:rsid w:val="00081F60"/>
    <w:rsid w:val="0051113E"/>
    <w:rsid w:val="00587CF7"/>
    <w:rsid w:val="006E6290"/>
    <w:rsid w:val="007520E2"/>
    <w:rsid w:val="008B6447"/>
    <w:rsid w:val="00BB598E"/>
    <w:rsid w:val="00C873FB"/>
    <w:rsid w:val="00CF3B5C"/>
    <w:rsid w:val="00D31699"/>
    <w:rsid w:val="00D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C094-53FC-4AF9-B55B-C648966F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29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16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2019-01-09T12:24:00Z</cp:lastPrinted>
  <dcterms:created xsi:type="dcterms:W3CDTF">2017-01-13T06:25:00Z</dcterms:created>
  <dcterms:modified xsi:type="dcterms:W3CDTF">2020-01-13T12:09:00Z</dcterms:modified>
</cp:coreProperties>
</file>